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1" w:rsidRPr="008D35C1" w:rsidRDefault="000E0871" w:rsidP="008E7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значит выражение «дар слова» и как внутренний дар слова выражается в речи?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Из каких частей состоит русский национальный язык?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литературный язык? Когда возник русский литературный язык? Какие языковые явления легли в основу русского литературного языка?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основные критерии речевой нормы.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логика?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формируется понятие?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Из каких частей состоит суждение?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Дать два значения термина «субъект».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соотносятся термины «субъект», «объект» и «предмет»?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соотносятся мышление, язык и речь?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«член предложения»?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«часть речи»?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в систематическом порядке члены предложения.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в систематическом порядке части речи.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Дать определения грамматики, стилистики и риторики.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 принцип деления грамматики на синтаксис и этимологию (в старом, дореволюционном понимании этого термина)?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 какими разделом грамматики связана пунктуация, с какими разделами – орфография?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основные словари и грамматики русского языка.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Раздел I. Синтаксис и пунктуация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Простое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Предложение. Член предложения. Простое предложение. Грамматическая основа предложения. Главные и второстепенные члены предложения. Группа подлежащего и группа сказуемого. Распространенное и нераспространенное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Связь слов в предложении. Сочинение и подчинение. Согласование, управление, примыкание.</w:t>
      </w:r>
    </w:p>
    <w:p w:rsidR="000E0871" w:rsidRPr="008D35C1" w:rsidRDefault="000E0871" w:rsidP="008D35C1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keepNext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предложение?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грамматическая основа предложения?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Чем простое предложение отличается от </w:t>
      </w:r>
      <w:proofErr w:type="gramStart"/>
      <w:r w:rsidRPr="008D35C1">
        <w:rPr>
          <w:rFonts w:ascii="Times New Roman" w:hAnsi="Times New Roman"/>
          <w:sz w:val="28"/>
          <w:szCs w:val="28"/>
        </w:rPr>
        <w:t>сложного</w:t>
      </w:r>
      <w:proofErr w:type="gramEnd"/>
      <w:r w:rsidRPr="008D35C1">
        <w:rPr>
          <w:rFonts w:ascii="Times New Roman" w:hAnsi="Times New Roman"/>
          <w:sz w:val="28"/>
          <w:szCs w:val="28"/>
        </w:rPr>
        <w:t>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группа подлежащего отличается от группы сказуемого?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предложение называют нераспространенным?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Существуют ли такие члены предложения, которые никак не связаны с другими в рамках одного предложения?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В чем отличие сочинительной связи </w:t>
      </w:r>
      <w:proofErr w:type="gramStart"/>
      <w:r w:rsidRPr="008D35C1">
        <w:rPr>
          <w:rFonts w:ascii="Times New Roman" w:hAnsi="Times New Roman"/>
          <w:sz w:val="28"/>
          <w:szCs w:val="28"/>
        </w:rPr>
        <w:t>от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 подчинительной?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виды подчинительной связи и приведите примеры для каждого вида.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синтаксические значения сочинительной и подчинительной связи.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lastRenderedPageBreak/>
        <w:t>Главные члены предложения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Подлежащее. Способы выражения подлежащего.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Сказуемое. Простое глагольное сказуемое.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Составное глагольное сказуемое.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Вспомогательный и смысловой глагол. Модальные глаголы. Модальные краткие прилагательные и наречия. Личная форма и инфинитив.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Модальность.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Составное именное сказуемое. Глагол-связка и именная часть.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Сложное сказуемое.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Односоставные предложения: назывное, определенно-личное, неопределенно-личное, обобщенно-личное, безличное.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Неполное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Принципы русской пунктуации. Знаки препинания. Виды </w:t>
      </w:r>
      <w:proofErr w:type="spellStart"/>
      <w:r w:rsidRPr="008D35C1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8D35C1">
        <w:rPr>
          <w:rFonts w:ascii="Times New Roman" w:hAnsi="Times New Roman"/>
          <w:sz w:val="28"/>
          <w:szCs w:val="28"/>
        </w:rPr>
        <w:t>. Краткий обзор истории русской пунктуации.</w:t>
      </w:r>
    </w:p>
    <w:p w:rsidR="000E0871" w:rsidRPr="008D35C1" w:rsidRDefault="000E0871" w:rsidP="008D35C1">
      <w:pPr>
        <w:pStyle w:val="ac"/>
        <w:ind w:left="0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Знаки конца предложения.</w:t>
      </w:r>
    </w:p>
    <w:p w:rsidR="000E0871" w:rsidRPr="008D35C1" w:rsidRDefault="000E0871" w:rsidP="008D35C1">
      <w:pPr>
        <w:pStyle w:val="ac"/>
        <w:ind w:left="0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Тире между членами предложения.</w:t>
      </w:r>
    </w:p>
    <w:p w:rsidR="000E0871" w:rsidRPr="008D35C1" w:rsidRDefault="000E0871" w:rsidP="008D35C1">
      <w:pPr>
        <w:pStyle w:val="ac"/>
        <w:ind w:left="0"/>
        <w:jc w:val="both"/>
        <w:rPr>
          <w:rStyle w:val="af"/>
          <w:i w:val="0"/>
          <w:color w:val="auto"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Какие синтаксические значения может иметь подлежащее?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Может ли подлежащее быть выражено инфинитивом?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Какие синтаксические значения может иметь сказуемое?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Может ли сказуемое быть выражено инфинитивом? Приведите примеры.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Может ли простое глагольное сказуемое состоять из нескольких слов?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 xml:space="preserve">Что такое вспомогательный и смысловой глагол в составном глагольном сказуемом? В какой форме стоит вспомогательный </w:t>
      </w:r>
      <w:proofErr w:type="gramStart"/>
      <w:r w:rsidRPr="008D35C1">
        <w:rPr>
          <w:rStyle w:val="af"/>
          <w:i w:val="0"/>
          <w:color w:val="auto"/>
          <w:sz w:val="28"/>
          <w:szCs w:val="28"/>
        </w:rPr>
        <w:t>глагол</w:t>
      </w:r>
      <w:proofErr w:type="gramEnd"/>
      <w:r w:rsidRPr="008D35C1">
        <w:rPr>
          <w:rStyle w:val="af"/>
          <w:i w:val="0"/>
          <w:color w:val="auto"/>
          <w:sz w:val="28"/>
          <w:szCs w:val="28"/>
        </w:rPr>
        <w:t xml:space="preserve"> и в </w:t>
      </w:r>
      <w:proofErr w:type="gramStart"/>
      <w:r w:rsidRPr="008D35C1">
        <w:rPr>
          <w:rStyle w:val="af"/>
          <w:i w:val="0"/>
          <w:color w:val="auto"/>
          <w:sz w:val="28"/>
          <w:szCs w:val="28"/>
        </w:rPr>
        <w:t>какой</w:t>
      </w:r>
      <w:proofErr w:type="gramEnd"/>
      <w:r w:rsidRPr="008D35C1">
        <w:rPr>
          <w:rStyle w:val="af"/>
          <w:i w:val="0"/>
          <w:color w:val="auto"/>
          <w:sz w:val="28"/>
          <w:szCs w:val="28"/>
        </w:rPr>
        <w:t xml:space="preserve"> – смысловой?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Что такое модальность? Какие способы выражения модальности существуют в русском языке? Приведите примеры модальных значений.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Что такое глагол-связка и именная часть в составном именном сказуемом?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Приведите пример сложного сказуемого.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Назовите виды односоставных предложений и приведите примеры для каждого вида.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Возможно ли употребление в речи неполных предложений вне речевого или ситуативного контекста? Почему?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Перечислите все возможные пунктуационные знаки.</w:t>
      </w:r>
    </w:p>
    <w:p w:rsidR="000E0871" w:rsidRPr="008D35C1" w:rsidRDefault="000E0871" w:rsidP="008D35C1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Существовали ли в старой, дореволюционной традиции те же пунктуационные правила, что и в современной?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Второстепенные члены предложения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Дополнение. Прямое и косвенное дополнение. Способы выражения дополнения.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lastRenderedPageBreak/>
        <w:t>Определение. Согласованное и несогласованное определение. Приложение.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smallCaps w:val="0"/>
          <w:color w:val="auto"/>
          <w:sz w:val="28"/>
          <w:szCs w:val="28"/>
          <w:u w:val="none"/>
        </w:rPr>
      </w:pPr>
      <w:r w:rsidRPr="008D35C1">
        <w:rPr>
          <w:rFonts w:ascii="Times New Roman" w:hAnsi="Times New Roman"/>
          <w:sz w:val="28"/>
          <w:szCs w:val="28"/>
        </w:rPr>
        <w:t>Обстоятельство. Значения обстоятельств.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 и 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Правописание приложений.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 xml:space="preserve">Знаки препинания при приложениях. 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синтаксические значения может иметь дополнение? Чем дополнение похоже на подлежащее и чем отличается от него?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прямое и косвенное дополнение?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синтаксическое значение имеет определение?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согласованное и несогласованное определение? Приведите примеры.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определение быть выражено существительным в косвенном падеже или инфинитивом? Приведите примеры.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приложение?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значения имеет обстоятельство?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Синтаксические явления в простом предложении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Осложненное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Однородные члены. Ряд однородных членов.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сочинительной связи: соединение, противопоставление, сопоставление, разделение, градация, присоединение, пояснение.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Виды сочинительных союзов по структуре: одиночные, повторяющиеся, двойные.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Обобщающее слово при однородных членах. Род и вид. Часть и целое.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Style w:val="af"/>
          <w:rFonts w:ascii="Times New Roman" w:hAnsi="Times New Roman"/>
          <w:i w:val="0"/>
          <w:color w:val="auto"/>
          <w:sz w:val="28"/>
          <w:szCs w:val="28"/>
        </w:rPr>
        <w:t>Однородные и неоднородные определения.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Знаки препинания при однородных членах предложения.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Знаки препинания при обобщающих словах.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Обособленные члены.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Причастный оборот. Причастие, зависимые от него слова, определяемое слово.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Деепричастный оборот. Основное и добавочное действие. Деепричастие и зависимые от него слова.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color w:val="auto"/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Знаки препинания при обособленных согласованных и несогласованных определениях, обособленных приложениях.</w:t>
      </w:r>
    </w:p>
    <w:p w:rsidR="000E0871" w:rsidRPr="008D35C1" w:rsidRDefault="000E0871" w:rsidP="008D35C1">
      <w:pPr>
        <w:pStyle w:val="ac"/>
        <w:ind w:left="0" w:firstLine="709"/>
        <w:jc w:val="both"/>
        <w:rPr>
          <w:sz w:val="28"/>
          <w:szCs w:val="28"/>
        </w:rPr>
      </w:pPr>
      <w:r w:rsidRPr="008D35C1">
        <w:rPr>
          <w:rStyle w:val="af"/>
          <w:i w:val="0"/>
          <w:color w:val="auto"/>
          <w:sz w:val="28"/>
          <w:szCs w:val="28"/>
        </w:rPr>
        <w:t>Знаки препинания при обособленных обстоятельствах и обособленных дополнениях.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Уточняющие и пояснительные члены. Сужение понятия, расширение понятия, разделение понятия, смежность понятий. Термин и определение.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Присоединительные члены.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lastRenderedPageBreak/>
        <w:t>Знаки препинания при уточняющих, пояснительных и присоединительных членах.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Сравнительный оборот.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Вводные слова, словосочетания и предложения. Значения вводных слов.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Вставные конструкции.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Обращение.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Междометия, утвердительно-отрицательные, вопросительно-восклицательные слова; звукоподражательные слова.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при вводных словах, словосочетаниях и предложениях; при вставных конструкциях; при обращении; при междометиях, утвердительно-отрицательных и вопросительно-восклицательных словах; при звукоподражательных словах.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На какие две группы делятся все синтаксические явления в простом предложении?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Дать определение однородных членов.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Может ли в одном простом предложении быть несколько рядов однородных членов?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Приведите примеры сочинительных союзов для каждого значения сочинительной связи.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 xml:space="preserve">Чем повторяющиеся союзы отличаются от </w:t>
      </w:r>
      <w:proofErr w:type="gramStart"/>
      <w:r w:rsidRPr="008D35C1">
        <w:rPr>
          <w:rFonts w:ascii="Times New Roman" w:hAnsi="Times New Roman"/>
          <w:iCs/>
          <w:sz w:val="28"/>
          <w:szCs w:val="28"/>
        </w:rPr>
        <w:t>двойных</w:t>
      </w:r>
      <w:proofErr w:type="gramEnd"/>
      <w:r w:rsidRPr="008D35C1">
        <w:rPr>
          <w:rFonts w:ascii="Times New Roman" w:hAnsi="Times New Roman"/>
          <w:iCs/>
          <w:sz w:val="28"/>
          <w:szCs w:val="28"/>
        </w:rPr>
        <w:t>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Привести примеры для понятий род и вид, целое и часть.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неоднородные определения?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 чем заключается синтаксический смысл обособления?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Дать определения причастного и деепричастного оборотов.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Каким членом предложения является причастный оборот? Что такое определяемое слово?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Когда причастный оборот не выделяется запятыми?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Каким членом предложения является деепричастный оборот?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Всегда ли одиночное деепричастие и деепричастный оборот выделяются запятыми?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отличается уточнение от пояснения?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присоединение?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Какой психологический механизм лежит в основе сравнения?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 xml:space="preserve">Чем по смыслу и по синтаксической форме вводная конструкция отличается </w:t>
      </w:r>
      <w:proofErr w:type="gramStart"/>
      <w:r w:rsidRPr="008D35C1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Pr="008D35C1">
        <w:rPr>
          <w:rFonts w:ascii="Times New Roman" w:hAnsi="Times New Roman"/>
          <w:iCs/>
          <w:sz w:val="28"/>
          <w:szCs w:val="28"/>
        </w:rPr>
        <w:t xml:space="preserve"> вставной?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Какую функцию выполняет обращение?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Почему междометие является частью речи, а звукоподражательное слово не является?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Союзные и бессоюзные предложения. Сочинительная и подчинительная связь.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lastRenderedPageBreak/>
        <w:t>Сложносочиненные и сложноподчиненные предложения. Главное и придаточное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Союзы и союзные слова.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Сложносочиненное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Типы сочинительной связи: соединение, противопоставление (или сопоставление), разделение, градация, присоединение, пояснение.</w:t>
      </w:r>
      <w:proofErr w:type="gramEnd"/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Сочинительные союзы.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в сложносочиненном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Сложноподчиненное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Типы придаточных предложений по значению: изъяснительное; определительное; места; времени; образа действия, меры и степени; причины; следствия; цели; условия; уступки; сравнительное.</w:t>
      </w:r>
      <w:proofErr w:type="gramEnd"/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Подчинительные союзы и союзные слова.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8D35C1">
        <w:rPr>
          <w:rStyle w:val="af1"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в сложноподчиненном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Бессоюзное сложное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Сочинительные отношения между частями бессоюзного предложения: соединение, противопоставление (сопоставление), градация, присоединение, пояснение.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Подчинительные отношения между частями бессоюзного предложения: изъяснение, время, причина – следствие, условие.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в бессоюзном сложном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Сложные синтаксические конструкции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Последовательное и параллельное подчинение. Однородное и неоднородное параллельное подчинение.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Сложные предложения с сочинением и подчинением.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Период.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при встрече союзов.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Запятая и тире как единый знак.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Прямая и косвенная речь. Цитация.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при прямой речи и диалоге.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Знаки препинания при цитировании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Употребление кавычек.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Анализ текста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Анализ простого и сложного предложения.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Абзац.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Текст.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Общие правила создания и оформления научно-богословских текстов.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Пунктуация при конструкциях со словом «как».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lastRenderedPageBreak/>
        <w:t>Контрольные вопросы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Может ли в сложном предложении быть одна грамматическая основа?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Сохраняется ли значение синтаксической связи в бессоюзном сложном предложении?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выражается значение синтаксической связи между простыми предложениями в бессоюзном сложном предложении?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называются сложные предложения, в которых значение сочинительной связи выражено союзом?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называются сложные предложения, в которых значение подчинительной связи выражено союзом или союзным словом?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отличается союз от союзного слова?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Перечислить и объяснить значения сочинительной связи. Привести примеры на каждое значение. В каждом случае назвать сочинительный союз.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Перечислить и объяснить значения подчинительной связи. Привести примеры на каждое значение. В каждом случае назвать подчинительный союз или союзное слово.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Привести примеры бессоюзных предложений с сочинительной и подчинительной связью для всех возможных значений. В каждом случае объяснить значение связи.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Нарисовать схемы сложных предложений с последовательным подчинением, с однородным и неоднородным параллельным подчинением.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период?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 каком порядке необходимо анализировать простое предложение, в каком порядке – сложное?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 xml:space="preserve">Чем прямая речь отличается от </w:t>
      </w:r>
      <w:proofErr w:type="gramStart"/>
      <w:r w:rsidRPr="008D35C1">
        <w:rPr>
          <w:rFonts w:ascii="Times New Roman" w:hAnsi="Times New Roman"/>
          <w:iCs/>
          <w:sz w:val="28"/>
          <w:szCs w:val="28"/>
        </w:rPr>
        <w:t>косвенной</w:t>
      </w:r>
      <w:proofErr w:type="gramEnd"/>
      <w:r w:rsidRPr="008D35C1">
        <w:rPr>
          <w:rFonts w:ascii="Times New Roman" w:hAnsi="Times New Roman"/>
          <w:iCs/>
          <w:sz w:val="28"/>
          <w:szCs w:val="28"/>
        </w:rPr>
        <w:t>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Зачем цитировать и как цитировать?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абзац?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текст?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 чем заключается научно-богословский смысл ссылки на источник?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Перечислите виды ссылок?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составить описание книги?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составить библиографический список?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Раздел II. Лексика. Фонетика, словообразование, морфология. Орфография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Лексика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Полисемия, омонимия, </w:t>
      </w:r>
      <w:proofErr w:type="spellStart"/>
      <w:r w:rsidRPr="008D35C1">
        <w:rPr>
          <w:rFonts w:ascii="Times New Roman" w:hAnsi="Times New Roman"/>
          <w:sz w:val="28"/>
          <w:szCs w:val="28"/>
        </w:rPr>
        <w:t>паронимия</w:t>
      </w:r>
      <w:proofErr w:type="spellEnd"/>
      <w:r w:rsidRPr="008D35C1">
        <w:rPr>
          <w:rFonts w:ascii="Times New Roman" w:hAnsi="Times New Roman"/>
          <w:sz w:val="28"/>
          <w:szCs w:val="28"/>
        </w:rPr>
        <w:t>. Синонимы. Фразеологизмы. Церковнославянизмы. Заимствованные слова. Лексикография.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Выбор слова и синтаксической конструкции.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Орфографические, орфоэпические, грамматические, стилистические, фактические и логические ошибки в произведениях устной и письменной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lastRenderedPageBreak/>
        <w:t>По каким параметрам происходит выбор слова при создании текста?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Зачем</w:t>
      </w:r>
      <w:r w:rsidRPr="008D35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необходимо</w:t>
      </w:r>
      <w:r w:rsidRPr="008D35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владеть</w:t>
      </w:r>
      <w:r w:rsidRPr="008D35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синонимией?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Зачем необходимо знать значения многозначного слова?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фразеологизм?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Фонетика и графика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Физическая природа звука. Физические и акустические характеристики звука. Голос и шум. Органы речи. Гласные и согласные звуки.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Классификация гласных по месту образования. Редукция безударных гласных.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Акустическая классификация согласных. Сонорные и шумные согласные. Звонкие и глухие согласные. Твердые и мягкие согласные. Регрессивная ассимиляция по звонкости/глухости и твердости/мягкости.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согласных звуков.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Классификация согласных по месту образования.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Алфавит. Обозначение гласных звуков. Обозначение согласных звуков.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Слог и ударение. Правило </w:t>
      </w:r>
      <w:proofErr w:type="spellStart"/>
      <w:r w:rsidRPr="008D35C1">
        <w:rPr>
          <w:rFonts w:ascii="Times New Roman" w:hAnsi="Times New Roman"/>
          <w:sz w:val="28"/>
          <w:szCs w:val="28"/>
        </w:rPr>
        <w:t>Потебни</w:t>
      </w:r>
      <w:proofErr w:type="spellEnd"/>
      <w:r w:rsidRPr="008D35C1">
        <w:rPr>
          <w:rFonts w:ascii="Times New Roman" w:hAnsi="Times New Roman"/>
          <w:sz w:val="28"/>
          <w:szCs w:val="28"/>
        </w:rPr>
        <w:t>. Напряженность.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Правила переноса.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Артикуляция. Ощутимые моменты артикуляции. Дикция.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Богослужебная речь.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Орфоэпия. Орфоэпическая норма. Орфоэпический словарь.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Орфография. Орфограмма и причины ее возникновения. Виды орфограмм. Принципы русской орфографии. Орфографическое правило. Краткий обзор истории русской орфографии.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Гласные после букв «Ш», «Ж», «Щ», «Ч».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Гласные «И», «Ы» после «Ц» в корне, суффиксе и окончании.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Буква «Ы» после приставки на согласную.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Буквы «О», «Ё» после шипящих и «Ц» в корне, суффиксе и окончании.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букв «Э» и «Е».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Правописание проверяемых ударением безударных гласных в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корне слова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Правописание не проверяемых ударением безударных гласных в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корне слова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безударных гласных в корнях с чередованием.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Сомнительные согласные.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Непроизносимые согласные.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Мягкий знак для обозначения мягкости согласных.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Разделительный твердый и мягкий знак.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Мягкий знак для обозначения грамматических форм.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Какова природа звука?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Перечислите физические характеристики звука.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Перечислите акустические характеристики звука.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Какой орган речи участвует в образовании голоса?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lastRenderedPageBreak/>
        <w:t>Каким образом изменяется объем и форма ротового резонатора?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Какие органы речи участвуют в образовании шума?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гласный звук?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Почему возникает редукция гласных звуков?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Какие звуки не редуцируются?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согласный звук?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Имеют ли сонорные согласные глухие пары?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Почему шумные согласные так называются?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глухость и звонкость согласного звука?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Перечислить согласные по месту образования.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твердость и мягкость согласного звука?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Перечислить способы образования согласных звуков.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Перечислить буквы русского алфавита.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 на письме обозначается звук [а]?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Как на письме обозначается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звук [б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']?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Какие буквы русского алфавита не обозначают никаких звуков?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слог?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Назовите три признака русского ударения.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артикуляция?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Назовите ощутимые моменты артикуляции звука [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в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].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Назовите виды богослужебной речи.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Назовите орфограмму в слове «грамматика».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Когда появилась русская азбука?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Когда появился гражданский шрифт?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Когда из алфавита исчезла буква «ять»?</w:t>
      </w:r>
    </w:p>
    <w:p w:rsidR="000E0871" w:rsidRPr="008D35C1" w:rsidRDefault="000E0871" w:rsidP="008D35C1">
      <w:pPr>
        <w:pStyle w:val="ac"/>
        <w:numPr>
          <w:ilvl w:val="0"/>
          <w:numId w:val="9"/>
        </w:numPr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Когда были приняты правила современной орфографии?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Словообразование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Лексическое и грамматическое значение слова.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Слово и словоформа.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Словообразование. Основа и окончание.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Корень, приставка, суффикс. Чередование гласных и согласных в морфемах.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новых слов.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Словообразование и орфография.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Удвоенные согласные.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Непроверяемые согласные.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Непроверяемые гласные и согласные в приставках.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Буквы «Е», «И» в приставках «ПРЕ–»,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«П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РИ–».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Буквы «З», «С» на конце приставок.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Непроверяемые гласные и согласные в суффиксах.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Гласные «Е», «И» в суффиксах «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–Е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К–», «–ИК–»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соединительных гласных.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сложных слов с пол- и полу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-.</w:t>
      </w:r>
      <w:proofErr w:type="gramEnd"/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/>
          <w:i w:val="0"/>
          <w:iCs/>
          <w:color w:val="auto"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lastRenderedPageBreak/>
        <w:t xml:space="preserve">Чем знаменательные части речи отличаются от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служебных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?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Назовите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лексическое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 xml:space="preserve"> и грамматические значения словоформы «в академии»?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Образуйте все словоформы и два новых слова от слова «лес».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Есть ли в русском языке слова без окончания?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Есть ли слова без корня?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Входит ли в основу слова окончание?</w:t>
      </w:r>
    </w:p>
    <w:p w:rsidR="000E0871" w:rsidRPr="008D35C1" w:rsidRDefault="000E0871" w:rsidP="008D35C1">
      <w:pPr>
        <w:pStyle w:val="ac"/>
        <w:numPr>
          <w:ilvl w:val="0"/>
          <w:numId w:val="10"/>
        </w:numPr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 проверить безударную гласную в корне? Можно ли таким же способом проверить безударную гласную в приставке, суффиксе и окончании?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Морфология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Часть речи. Знаменательные и служебные части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Знаменательные части речи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Имя существительное: вопрос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Существительные одушевленные и неодушевленные.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Существительные собственные и нарицательные.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Падеж. Названия падежей и падежные вопросы. </w:t>
      </w:r>
      <w:proofErr w:type="gramStart"/>
      <w:r w:rsidRPr="008D35C1">
        <w:rPr>
          <w:rFonts w:ascii="Times New Roman" w:hAnsi="Times New Roman"/>
          <w:sz w:val="28"/>
          <w:szCs w:val="28"/>
        </w:rPr>
        <w:t>Прямой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 и косвенные падежи. Предложно-падежный комплекс. Следы древних падежей в русском языке: звательный, </w:t>
      </w:r>
      <w:proofErr w:type="spellStart"/>
      <w:r w:rsidRPr="008D35C1">
        <w:rPr>
          <w:rFonts w:ascii="Times New Roman" w:hAnsi="Times New Roman"/>
          <w:sz w:val="28"/>
          <w:szCs w:val="28"/>
        </w:rPr>
        <w:t>партитив</w:t>
      </w:r>
      <w:proofErr w:type="spellEnd"/>
      <w:r w:rsidRPr="008D35C1">
        <w:rPr>
          <w:rFonts w:ascii="Times New Roman" w:hAnsi="Times New Roman"/>
          <w:sz w:val="28"/>
          <w:szCs w:val="28"/>
        </w:rPr>
        <w:t>, местный и др.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Синтаксические функции падежей.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Род.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Склонение. Падежное окончание. 1-е склонение. 2-е склонение. 3-е склонение. Особенности склонения существительных на </w:t>
      </w:r>
      <w:proofErr w:type="gramStart"/>
      <w:r w:rsidRPr="008D35C1">
        <w:rPr>
          <w:rFonts w:ascii="Times New Roman" w:hAnsi="Times New Roman"/>
          <w:sz w:val="28"/>
          <w:szCs w:val="28"/>
        </w:rPr>
        <w:t>–</w:t>
      </w:r>
      <w:proofErr w:type="spellStart"/>
      <w:r w:rsidRPr="008D35C1">
        <w:rPr>
          <w:rFonts w:ascii="Times New Roman" w:hAnsi="Times New Roman"/>
          <w:sz w:val="28"/>
          <w:szCs w:val="28"/>
        </w:rPr>
        <w:t>и</w:t>
      </w:r>
      <w:proofErr w:type="gramEnd"/>
      <w:r w:rsidRPr="008D35C1">
        <w:rPr>
          <w:rFonts w:ascii="Times New Roman" w:hAnsi="Times New Roman"/>
          <w:sz w:val="28"/>
          <w:szCs w:val="28"/>
        </w:rPr>
        <w:t>й</w:t>
      </w:r>
      <w:proofErr w:type="spellEnd"/>
      <w:r w:rsidRPr="008D35C1">
        <w:rPr>
          <w:rFonts w:ascii="Times New Roman" w:hAnsi="Times New Roman"/>
          <w:sz w:val="28"/>
          <w:szCs w:val="28"/>
        </w:rPr>
        <w:t>, –</w:t>
      </w:r>
      <w:proofErr w:type="spellStart"/>
      <w:r w:rsidRPr="008D35C1">
        <w:rPr>
          <w:rFonts w:ascii="Times New Roman" w:hAnsi="Times New Roman"/>
          <w:sz w:val="28"/>
          <w:szCs w:val="28"/>
        </w:rPr>
        <w:t>ия</w:t>
      </w:r>
      <w:proofErr w:type="spellEnd"/>
      <w:r w:rsidRPr="008D35C1">
        <w:rPr>
          <w:rFonts w:ascii="Times New Roman" w:hAnsi="Times New Roman"/>
          <w:sz w:val="28"/>
          <w:szCs w:val="28"/>
        </w:rPr>
        <w:t>, –</w:t>
      </w:r>
      <w:proofErr w:type="spellStart"/>
      <w:r w:rsidRPr="008D35C1">
        <w:rPr>
          <w:rFonts w:ascii="Times New Roman" w:hAnsi="Times New Roman"/>
          <w:sz w:val="28"/>
          <w:szCs w:val="28"/>
        </w:rPr>
        <w:t>ие</w:t>
      </w:r>
      <w:proofErr w:type="spellEnd"/>
      <w:r w:rsidRPr="008D35C1">
        <w:rPr>
          <w:rFonts w:ascii="Times New Roman" w:hAnsi="Times New Roman"/>
          <w:sz w:val="28"/>
          <w:szCs w:val="28"/>
        </w:rPr>
        <w:t>. Разносклоняемые существительные. Несклоняемые существительные.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Склонение существительных в церковнославянском языке. Особые функции падежей в церковнославянском языке, свойственные латинскому и греческому языкам.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Число.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Двойственное число в церковнославянском языке.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Образование существительных от прилагательных.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прописных и строчных букв в именах и названиях.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падежных окончаний существительных и количественных числительных от 11 до 19.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суффиксов существительных.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Каково общее значение и вопросы существительного?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Какова начальная (словарная) форма существительного?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Перечислить названия падежей.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Просклонять вопрос неодушевленного существительного.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Просклонять вопрос одушевленного существительного.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Какие падежи имеют значение субъекта и объекта действия?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lastRenderedPageBreak/>
        <w:t>Какой падеж имеет значение направления, а какой места действия?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С какой грамматической категорией существительного связан предлог?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Какой падеж не связан ни с одним предлогом?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Какой падеж называется прямым, а какие косвенными?</w:t>
      </w:r>
      <w:proofErr w:type="gramEnd"/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Какие части речи, кроме существительного, изменяются по падежам?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Изменяются ли существительные по родам?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грамматическая категория?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Назовите грамматические категории, по которым изменяется имя существительное.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такое склонение?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Какие существительные относятся к первому склонению, какие – ко второму, какие – к третьему?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Что значить мягкая и твердая разновидность склонения?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Просклонять любое существительное третьего склонения.</w:t>
      </w:r>
    </w:p>
    <w:p w:rsidR="000E0871" w:rsidRPr="008D35C1" w:rsidRDefault="000E0871" w:rsidP="008D35C1">
      <w:pPr>
        <w:pStyle w:val="ac"/>
        <w:numPr>
          <w:ilvl w:val="0"/>
          <w:numId w:val="11"/>
        </w:numPr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В чем заключается особенность склонения существительных на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–</w:t>
      </w:r>
      <w:proofErr w:type="spellStart"/>
      <w:r w:rsidRPr="008D35C1">
        <w:rPr>
          <w:rStyle w:val="af"/>
          <w:i w:val="0"/>
          <w:iCs/>
          <w:color w:val="auto"/>
          <w:sz w:val="28"/>
          <w:szCs w:val="28"/>
        </w:rPr>
        <w:t>и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я</w:t>
      </w:r>
      <w:proofErr w:type="spellEnd"/>
      <w:r w:rsidRPr="008D35C1">
        <w:rPr>
          <w:rStyle w:val="af"/>
          <w:i w:val="0"/>
          <w:iCs/>
          <w:color w:val="auto"/>
          <w:sz w:val="28"/>
          <w:szCs w:val="28"/>
        </w:rPr>
        <w:t>, –</w:t>
      </w:r>
      <w:proofErr w:type="spellStart"/>
      <w:r w:rsidRPr="008D35C1">
        <w:rPr>
          <w:rStyle w:val="af"/>
          <w:i w:val="0"/>
          <w:iCs/>
          <w:color w:val="auto"/>
          <w:sz w:val="28"/>
          <w:szCs w:val="28"/>
        </w:rPr>
        <w:t>ий</w:t>
      </w:r>
      <w:proofErr w:type="spellEnd"/>
      <w:r w:rsidRPr="008D35C1">
        <w:rPr>
          <w:rStyle w:val="af"/>
          <w:i w:val="0"/>
          <w:iCs/>
          <w:color w:val="auto"/>
          <w:sz w:val="28"/>
          <w:szCs w:val="28"/>
        </w:rPr>
        <w:t>, –</w:t>
      </w:r>
      <w:proofErr w:type="spellStart"/>
      <w:r w:rsidRPr="008D35C1">
        <w:rPr>
          <w:rStyle w:val="af"/>
          <w:i w:val="0"/>
          <w:iCs/>
          <w:color w:val="auto"/>
          <w:sz w:val="28"/>
          <w:szCs w:val="28"/>
        </w:rPr>
        <w:t>ие</w:t>
      </w:r>
      <w:proofErr w:type="spellEnd"/>
      <w:r w:rsidRPr="008D35C1">
        <w:rPr>
          <w:rStyle w:val="af"/>
          <w:i w:val="0"/>
          <w:iCs/>
          <w:color w:val="auto"/>
          <w:sz w:val="28"/>
          <w:szCs w:val="28"/>
        </w:rPr>
        <w:t>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Имя прилагательное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Имя прилагательное: вопрос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прилагательных по значению: качественные, относительные, притяжательные.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Полная и краткая форма качественных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Согласование с существительным. Падеж. Род. Число.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Степени сравнения качественных прилагательных. Сравнительная степень. Превосходная степень. Синтетическая и аналитическая формы степеней сравнения.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Синтаксическая функция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Образование прилагательных от существительных.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Каково общее значение и вопросы прилагательного?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Какова начальная форма прилагательного?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 каким грамматическим категориям изменяется прилагательное? В чем отличие от существительного и в чем заключается причина этого отличия?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Могут ли относительные прилагательные иметь степени сравнения, полную и краткую формы?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краткое прилагательное быть определением?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Каково значение притяжательных прилагательных?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Провести словообразовательный разбор прилагательного «Божий».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прилагательное «Божий» в трех родах в единственном числе и во множественном числе.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lastRenderedPageBreak/>
        <w:t xml:space="preserve">В чем отличие синтетической сравнительной степени </w:t>
      </w:r>
      <w:proofErr w:type="gramStart"/>
      <w:r w:rsidRPr="008D35C1">
        <w:rPr>
          <w:rFonts w:ascii="Times New Roman" w:hAnsi="Times New Roman"/>
          <w:sz w:val="28"/>
          <w:szCs w:val="28"/>
        </w:rPr>
        <w:t>от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 аналитической?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Являются ли слова «</w:t>
      </w:r>
      <w:proofErr w:type="gramStart"/>
      <w:r w:rsidRPr="008D35C1">
        <w:rPr>
          <w:rFonts w:ascii="Times New Roman" w:hAnsi="Times New Roman"/>
          <w:sz w:val="28"/>
          <w:szCs w:val="28"/>
        </w:rPr>
        <w:t>сильнейший</w:t>
      </w:r>
      <w:proofErr w:type="gramEnd"/>
      <w:r w:rsidRPr="008D35C1">
        <w:rPr>
          <w:rFonts w:ascii="Times New Roman" w:hAnsi="Times New Roman"/>
          <w:sz w:val="28"/>
          <w:szCs w:val="28"/>
        </w:rPr>
        <w:t>», «самый сильный», «сильнее всех» формами превосходной степени от прилагательного «сильный»?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проверить безударное окончание прилагательного?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окончаний прилагательных и причастий.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суффиксов прилагательных.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«Н» и «НН» в суффиксах прилагательных образованных от существительных.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«Н» и «НН» в суффиксах существительных и наречий, образованных от прилагательных.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Дефисное и слитное написание сложных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Имя числительное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Имя числительное: вопрос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числительных по значению: целые, дробные, собирательные.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Количественные и порядковые числительные.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числительных по форме: простые, составные, сложные.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Особенности в склонении числительных.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Особенности в синтаксисе числительных. Следы двойственного числа.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общее значение и вопросы числительного.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Какова начальная (словарная) форма числительного?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Какую особенность в склонении имеют сложные количественные числительные от 50 до 80 и от 200 до 900, обозначающие десятки и сотни?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 какому типу склонения изменяются количественные числительные, по какому – порядковые?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склоняются составные количественные числительные, а как – составные порядковые?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изменяются по родам количественные числительные 1, 2, 3 и 4?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количественные числительные 1, 2, 3 и 4.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количественные числительные 40, 90 и 100.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количественные числительные от 200 до 900, обозначающие сотни.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Местоимение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Местоимение: вопросы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Разряды по значению: личные, возвратное, притяжательные, указательные, определительные, вопросительные, относительные, неопределенные, отрицательные.</w:t>
      </w:r>
      <w:proofErr w:type="gramEnd"/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Буквы «Е», «И» в приставках местоимений и наречий «НЕ–»,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«Н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И–».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Слитное и раздельное написание приставок «НЕ» и «НИ» с неопределенными и отрицательными местоимениями.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Дефис в неопределенных местоимениях и наречиях.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lastRenderedPageBreak/>
        <w:t>Слитное и раздельное написание омофонов, образованных от указательного местоимения «тот» с предлогом.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вопросы может иметь местоимение?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местоимение называть предмет, признак или количество?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в систематическом порядке все личные местоимения.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грамматическая категория лица?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Назвать начальную форму местоимений «ему», «её» и «их».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Формы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 какого падежа не имеет возвратное местоимение?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притяжательные местоимения имеют формы рода, числа и падежа, а какие не изменяются?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Какое указательное местоимение указывает на ближний предмет, а какое – на дальний?</w:t>
      </w:r>
      <w:proofErr w:type="gramEnd"/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значение имеют определительные местоимения?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общее у вопросительных и относительных местоимений?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общее у вопросительных, относительных, неопределенных и отрицательных местоимений?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образуются неопределенные местоимения?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образуются отрицательные местоимения?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Глагол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Глагол: вопросы и значение. Инфинитив.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Вид глагола. Глаголы несовершенного и совершенного вида. Видовая пара.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Возвратность.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Субъектно-объектные отношения. Залог в русском языке. Активная и пассивная синтаксические конструкции.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Переходные и непереходные глаголы.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Наклонение: изъявительное, повелительное и сослагательное.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Прошедшее, настоящее и будущее время. Две основы глагола.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Формы прошедшего времени.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Формы настоящего-будущего времени.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Лицо. Спряжение. Личные формы. Личные окончания. Первое и второе спряжение глагола. Определение номера спряжения глагола с безударным личным окончанием по инфинитиву.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Число.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Причастие. Виды причастий по значению: действительное причастие настоящего времени (ДПНВ), страдательное причастие настоящего времени (СПНВ), действительное причастие прошедшего времени (ДППВ) и страдательное причастие прошедшего времени (СППВ).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Образование причастий.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Переход причастий в разряд отглагольных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Деепричастие. Виды деепричастий по значению: деепричастие несовершенного вида (ДНВ), деепричастие совершенного вида (ДСВ).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lastRenderedPageBreak/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безударных гласных в личных окончаниях глаголов и суффиксах причастий.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«Н» и «НН» в суффиксах причастий и отглагольных прилагательных.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суффиксов «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–О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ВА–/–ЕВА–», «–ЫВА–/–ИВА–»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Гласные «Ё», «Е» после шипящих в суффиксах страдательных причастий прошедшего времени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три разновидности общего значения глагола.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Какова начальная форма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Почему неопределенная форма глагола (инфинитив) так называется?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вид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значения несовершенного вида и совершенного вида.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возвратность?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Существует ли в русском языке категория залога? Как выражается значение залога?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переходный глагол?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наклонение?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каком наклонении глаголы изменяются по временам?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две основы глагола? Как их определить?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суффикс прошедшего времени.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каком времени глагол изменяется по родам? Приведите пример.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Глаголы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 какого вида не имеют форм настоящего времени?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Каковы особенности формы будущего времени глаголов несовершенного вида?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лицо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личная форма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называется спряжением?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чем сходство и различие окончаний первого и второго спряжения?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определить номер спряжения глагола с безударным личным окончанием?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причастие?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Перечислите виды причастий. Что обозначает каждый вид?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Какие причастия образуются с помощью суффиксов </w:t>
      </w:r>
      <w:proofErr w:type="gramStart"/>
      <w:r w:rsidRPr="008D35C1">
        <w:rPr>
          <w:rFonts w:ascii="Times New Roman" w:hAnsi="Times New Roman"/>
          <w:sz w:val="28"/>
          <w:szCs w:val="28"/>
        </w:rPr>
        <w:t>-</w:t>
      </w:r>
      <w:proofErr w:type="spellStart"/>
      <w:r w:rsidRPr="008D35C1">
        <w:rPr>
          <w:rFonts w:ascii="Times New Roman" w:hAnsi="Times New Roman"/>
          <w:sz w:val="28"/>
          <w:szCs w:val="28"/>
        </w:rPr>
        <w:t>у</w:t>
      </w:r>
      <w:proofErr w:type="gramEnd"/>
      <w:r w:rsidRPr="008D35C1">
        <w:rPr>
          <w:rFonts w:ascii="Times New Roman" w:hAnsi="Times New Roman"/>
          <w:sz w:val="28"/>
          <w:szCs w:val="28"/>
        </w:rPr>
        <w:t>щ</w:t>
      </w:r>
      <w:proofErr w:type="spellEnd"/>
      <w:r w:rsidRPr="008D35C1">
        <w:rPr>
          <w:rFonts w:ascii="Times New Roman" w:hAnsi="Times New Roman"/>
          <w:sz w:val="28"/>
          <w:szCs w:val="28"/>
        </w:rPr>
        <w:t>-(-</w:t>
      </w:r>
      <w:proofErr w:type="spellStart"/>
      <w:r w:rsidRPr="008D35C1">
        <w:rPr>
          <w:rFonts w:ascii="Times New Roman" w:hAnsi="Times New Roman"/>
          <w:sz w:val="28"/>
          <w:szCs w:val="28"/>
        </w:rPr>
        <w:t>ющ</w:t>
      </w:r>
      <w:proofErr w:type="spellEnd"/>
      <w:r w:rsidRPr="008D35C1">
        <w:rPr>
          <w:rFonts w:ascii="Times New Roman" w:hAnsi="Times New Roman"/>
          <w:sz w:val="28"/>
          <w:szCs w:val="28"/>
        </w:rPr>
        <w:t>-)/-</w:t>
      </w:r>
      <w:proofErr w:type="spellStart"/>
      <w:r w:rsidRPr="008D35C1">
        <w:rPr>
          <w:rFonts w:ascii="Times New Roman" w:hAnsi="Times New Roman"/>
          <w:sz w:val="28"/>
          <w:szCs w:val="28"/>
        </w:rPr>
        <w:t>ащ</w:t>
      </w:r>
      <w:proofErr w:type="spellEnd"/>
      <w:r w:rsidRPr="008D35C1">
        <w:rPr>
          <w:rFonts w:ascii="Times New Roman" w:hAnsi="Times New Roman"/>
          <w:sz w:val="28"/>
          <w:szCs w:val="28"/>
        </w:rPr>
        <w:t>-(-</w:t>
      </w:r>
      <w:proofErr w:type="spellStart"/>
      <w:r w:rsidRPr="008D35C1">
        <w:rPr>
          <w:rFonts w:ascii="Times New Roman" w:hAnsi="Times New Roman"/>
          <w:sz w:val="28"/>
          <w:szCs w:val="28"/>
        </w:rPr>
        <w:t>ящ</w:t>
      </w:r>
      <w:proofErr w:type="spellEnd"/>
      <w:r w:rsidRPr="008D35C1">
        <w:rPr>
          <w:rFonts w:ascii="Times New Roman" w:hAnsi="Times New Roman"/>
          <w:sz w:val="28"/>
          <w:szCs w:val="28"/>
        </w:rPr>
        <w:t>-)?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Какие причастия образуются с помощью суффиксов </w:t>
      </w:r>
      <w:proofErr w:type="gramStart"/>
      <w:r w:rsidRPr="008D35C1">
        <w:rPr>
          <w:rFonts w:ascii="Times New Roman" w:hAnsi="Times New Roman"/>
          <w:sz w:val="28"/>
          <w:szCs w:val="28"/>
        </w:rPr>
        <w:t>-</w:t>
      </w:r>
      <w:proofErr w:type="spellStart"/>
      <w:r w:rsidRPr="008D35C1">
        <w:rPr>
          <w:rFonts w:ascii="Times New Roman" w:hAnsi="Times New Roman"/>
          <w:sz w:val="28"/>
          <w:szCs w:val="28"/>
        </w:rPr>
        <w:t>ш</w:t>
      </w:r>
      <w:proofErr w:type="spellEnd"/>
      <w:proofErr w:type="gramEnd"/>
      <w:r w:rsidRPr="008D35C1">
        <w:rPr>
          <w:rFonts w:ascii="Times New Roman" w:hAnsi="Times New Roman"/>
          <w:sz w:val="28"/>
          <w:szCs w:val="28"/>
        </w:rPr>
        <w:t>-/-</w:t>
      </w:r>
      <w:proofErr w:type="spellStart"/>
      <w:r w:rsidRPr="008D35C1">
        <w:rPr>
          <w:rFonts w:ascii="Times New Roman" w:hAnsi="Times New Roman"/>
          <w:sz w:val="28"/>
          <w:szCs w:val="28"/>
        </w:rPr>
        <w:t>вш</w:t>
      </w:r>
      <w:proofErr w:type="spellEnd"/>
      <w:r w:rsidRPr="008D35C1">
        <w:rPr>
          <w:rFonts w:ascii="Times New Roman" w:hAnsi="Times New Roman"/>
          <w:sz w:val="28"/>
          <w:szCs w:val="28"/>
        </w:rPr>
        <w:t>-?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Какие причастия образуются с помощью суффиксов </w:t>
      </w:r>
      <w:proofErr w:type="gramStart"/>
      <w:r w:rsidRPr="008D35C1">
        <w:rPr>
          <w:rFonts w:ascii="Times New Roman" w:hAnsi="Times New Roman"/>
          <w:sz w:val="28"/>
          <w:szCs w:val="28"/>
        </w:rPr>
        <w:t>-</w:t>
      </w:r>
      <w:proofErr w:type="spellStart"/>
      <w:r w:rsidRPr="008D35C1">
        <w:rPr>
          <w:rFonts w:ascii="Times New Roman" w:hAnsi="Times New Roman"/>
          <w:sz w:val="28"/>
          <w:szCs w:val="28"/>
        </w:rPr>
        <w:t>о</w:t>
      </w:r>
      <w:proofErr w:type="gramEnd"/>
      <w:r w:rsidRPr="008D35C1">
        <w:rPr>
          <w:rFonts w:ascii="Times New Roman" w:hAnsi="Times New Roman"/>
          <w:sz w:val="28"/>
          <w:szCs w:val="28"/>
        </w:rPr>
        <w:t>м</w:t>
      </w:r>
      <w:proofErr w:type="spellEnd"/>
      <w:r w:rsidRPr="008D35C1">
        <w:rPr>
          <w:rFonts w:ascii="Times New Roman" w:hAnsi="Times New Roman"/>
          <w:sz w:val="28"/>
          <w:szCs w:val="28"/>
        </w:rPr>
        <w:t>-(-ем-)/-им-?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Какие причастия образуются с помощью суффиксов </w:t>
      </w:r>
      <w:proofErr w:type="gramStart"/>
      <w:r w:rsidRPr="008D35C1">
        <w:rPr>
          <w:rFonts w:ascii="Times New Roman" w:hAnsi="Times New Roman"/>
          <w:sz w:val="28"/>
          <w:szCs w:val="28"/>
        </w:rPr>
        <w:t>-</w:t>
      </w:r>
      <w:proofErr w:type="spellStart"/>
      <w:r w:rsidRPr="008D35C1">
        <w:rPr>
          <w:rFonts w:ascii="Times New Roman" w:hAnsi="Times New Roman"/>
          <w:sz w:val="28"/>
          <w:szCs w:val="28"/>
        </w:rPr>
        <w:t>е</w:t>
      </w:r>
      <w:proofErr w:type="gramEnd"/>
      <w:r w:rsidRPr="008D35C1">
        <w:rPr>
          <w:rFonts w:ascii="Times New Roman" w:hAnsi="Times New Roman"/>
          <w:sz w:val="28"/>
          <w:szCs w:val="28"/>
        </w:rPr>
        <w:t>нн</w:t>
      </w:r>
      <w:proofErr w:type="spellEnd"/>
      <w:r w:rsidRPr="008D35C1">
        <w:rPr>
          <w:rFonts w:ascii="Times New Roman" w:hAnsi="Times New Roman"/>
          <w:sz w:val="28"/>
          <w:szCs w:val="28"/>
        </w:rPr>
        <w:t>-, -</w:t>
      </w:r>
      <w:proofErr w:type="spellStart"/>
      <w:r w:rsidRPr="008D35C1">
        <w:rPr>
          <w:rFonts w:ascii="Times New Roman" w:hAnsi="Times New Roman"/>
          <w:sz w:val="28"/>
          <w:szCs w:val="28"/>
        </w:rPr>
        <w:t>нн</w:t>
      </w:r>
      <w:proofErr w:type="spellEnd"/>
      <w:r w:rsidRPr="008D35C1">
        <w:rPr>
          <w:rFonts w:ascii="Times New Roman" w:hAnsi="Times New Roman"/>
          <w:sz w:val="28"/>
          <w:szCs w:val="28"/>
        </w:rPr>
        <w:t>-, -т-?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lastRenderedPageBreak/>
        <w:t>Что такое деепричастие?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Перечислите виды деепричастий. Что обозначает каждый вид?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Какие деепричастия образуются с помощью суффикса </w:t>
      </w:r>
      <w:proofErr w:type="gramStart"/>
      <w:r w:rsidRPr="008D35C1">
        <w:rPr>
          <w:rFonts w:ascii="Times New Roman" w:hAnsi="Times New Roman"/>
          <w:sz w:val="28"/>
          <w:szCs w:val="28"/>
        </w:rPr>
        <w:t>–а</w:t>
      </w:r>
      <w:proofErr w:type="gramEnd"/>
      <w:r w:rsidRPr="008D35C1">
        <w:rPr>
          <w:rFonts w:ascii="Times New Roman" w:hAnsi="Times New Roman"/>
          <w:sz w:val="28"/>
          <w:szCs w:val="28"/>
        </w:rPr>
        <w:t>-(-я-)?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Какие деепричастия образуются с помощью суффикса </w:t>
      </w:r>
      <w:proofErr w:type="gramStart"/>
      <w:r w:rsidRPr="008D35C1">
        <w:rPr>
          <w:rFonts w:ascii="Times New Roman" w:hAnsi="Times New Roman"/>
          <w:sz w:val="28"/>
          <w:szCs w:val="28"/>
        </w:rPr>
        <w:t>–в</w:t>
      </w:r>
      <w:proofErr w:type="gramEnd"/>
      <w:r w:rsidRPr="008D35C1">
        <w:rPr>
          <w:rFonts w:ascii="Times New Roman" w:hAnsi="Times New Roman"/>
          <w:sz w:val="28"/>
          <w:szCs w:val="28"/>
        </w:rPr>
        <w:t>-/-вши-? Приведите примеры.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Наречие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C1">
        <w:rPr>
          <w:rFonts w:ascii="Times New Roman" w:hAnsi="Times New Roman"/>
          <w:sz w:val="28"/>
          <w:szCs w:val="28"/>
        </w:rPr>
        <w:t>Наречие: вопросы и значение (образа действия, меры и степени, времени, места, причины, цели).</w:t>
      </w:r>
      <w:proofErr w:type="gramEnd"/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Местоименные наречия: вопросительные, относительные, неопределенные, отрицательные, указательные.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Предикативные наречия, омонимичные наречиям образа действия. Модальные наречия, омонимичные существительным. Синтаксические конструкции с предикативными наречиями.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Степени сравнения наречий.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наречий от других частей речи.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Слитное, дефисное и раздельное написание производных наречий.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Буквы «О», «А» в суффиксах наречий с приставками «ИЗ–»,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«Д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О–», «С–»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 xml:space="preserve">«Н» и «НН» в суффиксах наречий на 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–О</w:t>
      </w:r>
      <w:proofErr w:type="gramEnd"/>
      <w:r w:rsidRPr="008D35C1">
        <w:rPr>
          <w:rStyle w:val="af"/>
          <w:i w:val="0"/>
          <w:iCs/>
          <w:color w:val="auto"/>
          <w:sz w:val="28"/>
          <w:szCs w:val="28"/>
        </w:rPr>
        <w:t>, образованных от прилагательных.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Дефис в наречиях.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значения имеет наречие? Назовите вопросы для каждого значения.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называется местоименное наречие, если оно выполняет функцию союза в сложном предложении?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Имеют ли местоименные, предикативные и модальные наречия степени сравнения?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наречное сочетание?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Служебные части речи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Союз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Функции союза в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значению: сочинительные и подчинительные.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сочинительных союзов.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подчинительных союзов.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структуре: простые, сложные и составные.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Виды по синтаксической форме: одиночные, повторяющиеся и двойные.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происхождению: непроизводные и производные.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союзов от других частей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Союзные слова.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Слитное написание союзов «ТОЖЕ», «ТАКЖЕ», «ЧТОБЫ».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lastRenderedPageBreak/>
        <w:t>Контрольные вопросы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синтаксические единицы связывает союз?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значения сочинительных союзов.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значения подчинительных союзов.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Чем сложные союзы отличаются от </w:t>
      </w:r>
      <w:proofErr w:type="gramStart"/>
      <w:r w:rsidRPr="008D35C1">
        <w:rPr>
          <w:rFonts w:ascii="Times New Roman" w:hAnsi="Times New Roman"/>
          <w:sz w:val="28"/>
          <w:szCs w:val="28"/>
        </w:rPr>
        <w:t>составных</w:t>
      </w:r>
      <w:proofErr w:type="gramEnd"/>
      <w:r w:rsidRPr="008D35C1">
        <w:rPr>
          <w:rFonts w:ascii="Times New Roman" w:hAnsi="Times New Roman"/>
          <w:sz w:val="28"/>
          <w:szCs w:val="28"/>
        </w:rPr>
        <w:t>?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Чем повторяющиеся союзы отличаются от </w:t>
      </w:r>
      <w:proofErr w:type="gramStart"/>
      <w:r w:rsidRPr="008D35C1">
        <w:rPr>
          <w:rFonts w:ascii="Times New Roman" w:hAnsi="Times New Roman"/>
          <w:sz w:val="28"/>
          <w:szCs w:val="28"/>
        </w:rPr>
        <w:t>двойных</w:t>
      </w:r>
      <w:proofErr w:type="gramEnd"/>
      <w:r w:rsidRPr="008D35C1">
        <w:rPr>
          <w:rFonts w:ascii="Times New Roman" w:hAnsi="Times New Roman"/>
          <w:sz w:val="28"/>
          <w:szCs w:val="28"/>
        </w:rPr>
        <w:t>?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Приведите пример производного союза.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Какими частями речи могут быть союзные слова?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Предлог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Функции предлога в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Предлоги одного, двух и трех падежей.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предлогов. Многозначность.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структуре: простые, сложные и составные.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происхождению: непроизводные и производные. Правило для определения производного предлога.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Группы производных предлогов: наречные, отыменные, отглагольные.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Раздельное написание предлогов с другими словами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Гласная в суффиксах предлогов.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Слитное и раздельное написание производных предлогов.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Существуют ли предлоги, не связанные ни с каким падежом?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определить предлог в предложении?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различаются простой, сложный и составной предлоги?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производный предлог?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Частица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функции в предложении: формообразующие, модальные, отрицательные.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частиц.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Гласные «Е», «И» в отрицательной частице «НЕ» и усилительной частице «НИ»</w:t>
      </w:r>
      <w:proofErr w:type="gramEnd"/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«НЕ» с глаголами, существительными, прилагательными и наречиями.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Дефисное и раздельное написание частиц.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Междометия и звукоподражательные слова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Группы междометий по значению: выражающие чувства и выражающие побуждения.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Непроизводные и производные междометия.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Звукоподражательные слова.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ac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Правописание междометий и звукоподражательных слов.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1"/>
          <w:b/>
          <w:color w:val="auto"/>
          <w:sz w:val="28"/>
          <w:szCs w:val="28"/>
          <w:u w:val="none"/>
        </w:rPr>
      </w:pPr>
      <w:r w:rsidRPr="008D35C1">
        <w:rPr>
          <w:rStyle w:val="af1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t>Частица «НЕ» и приставка «НЕ</w:t>
      </w:r>
      <w:proofErr w:type="gramStart"/>
      <w:r w:rsidRPr="008D35C1">
        <w:rPr>
          <w:rStyle w:val="af"/>
          <w:i w:val="0"/>
          <w:iCs/>
          <w:color w:val="auto"/>
          <w:sz w:val="28"/>
          <w:szCs w:val="28"/>
        </w:rPr>
        <w:t>–».</w:t>
      </w:r>
      <w:proofErr w:type="gramEnd"/>
    </w:p>
    <w:p w:rsidR="000E0871" w:rsidRPr="008D35C1" w:rsidRDefault="000E0871" w:rsidP="008D35C1">
      <w:pPr>
        <w:pStyle w:val="ac"/>
        <w:ind w:left="0" w:firstLine="709"/>
        <w:jc w:val="both"/>
        <w:rPr>
          <w:rStyle w:val="af"/>
          <w:i w:val="0"/>
          <w:iCs/>
          <w:color w:val="auto"/>
          <w:sz w:val="28"/>
          <w:szCs w:val="28"/>
        </w:rPr>
      </w:pPr>
      <w:r w:rsidRPr="008D35C1">
        <w:rPr>
          <w:rStyle w:val="af"/>
          <w:i w:val="0"/>
          <w:iCs/>
          <w:color w:val="auto"/>
          <w:sz w:val="28"/>
          <w:szCs w:val="28"/>
        </w:rPr>
        <w:lastRenderedPageBreak/>
        <w:t>Дефис в междометиях.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значение имеют частицы «не» и «ни»?</w:t>
      </w:r>
    </w:p>
    <w:p w:rsidR="000E0871" w:rsidRPr="008D35C1" w:rsidRDefault="000E0871" w:rsidP="008D35C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Почему частицы являются частями речи, а междометия и звукоподражательные слова не являются?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71" w:rsidRPr="008D35C1" w:rsidRDefault="000E0871" w:rsidP="008D35C1">
      <w:pPr>
        <w:pStyle w:val="1"/>
        <w:spacing w:before="0" w:after="0"/>
        <w:ind w:firstLine="709"/>
        <w:jc w:val="both"/>
        <w:rPr>
          <w:szCs w:val="28"/>
        </w:rPr>
      </w:pPr>
    </w:p>
    <w:p w:rsidR="000E0871" w:rsidRPr="008D35C1" w:rsidRDefault="000E0871" w:rsidP="008D35C1">
      <w:pPr>
        <w:pStyle w:val="1"/>
        <w:spacing w:before="0" w:after="0"/>
        <w:rPr>
          <w:szCs w:val="28"/>
        </w:rPr>
      </w:pPr>
      <w:r w:rsidRPr="008D35C1">
        <w:rPr>
          <w:szCs w:val="28"/>
        </w:rPr>
        <w:t xml:space="preserve"> </w:t>
      </w:r>
    </w:p>
    <w:p w:rsidR="000E0871" w:rsidRPr="008D35C1" w:rsidRDefault="000E0871" w:rsidP="008D35C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E0871" w:rsidRPr="008D35C1" w:rsidRDefault="000E0871" w:rsidP="008E7B26">
      <w:pPr>
        <w:pStyle w:val="Default"/>
        <w:jc w:val="center"/>
        <w:rPr>
          <w:b/>
          <w:bCs/>
          <w:sz w:val="28"/>
          <w:szCs w:val="28"/>
        </w:rPr>
      </w:pPr>
      <w:r w:rsidRPr="008D35C1">
        <w:rPr>
          <w:b/>
          <w:bCs/>
          <w:sz w:val="28"/>
          <w:szCs w:val="28"/>
        </w:rPr>
        <w:t>Литература (основная)</w:t>
      </w:r>
    </w:p>
    <w:p w:rsidR="000E0871" w:rsidRPr="008D35C1" w:rsidRDefault="000E0871" w:rsidP="008D35C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Громов, С. А. Русский язык. Курс практической грамотности для старшеклассников и абитуриентов. - М.: 2009. - 304 с.</w:t>
      </w:r>
    </w:p>
    <w:p w:rsidR="000E0871" w:rsidRPr="008D35C1" w:rsidRDefault="000E0871" w:rsidP="008D35C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5C1">
        <w:rPr>
          <w:rFonts w:ascii="Times New Roman" w:hAnsi="Times New Roman"/>
          <w:sz w:val="28"/>
          <w:szCs w:val="28"/>
        </w:rPr>
        <w:t>Вигилянская</w:t>
      </w:r>
      <w:proofErr w:type="spellEnd"/>
      <w:r w:rsidRPr="008D35C1">
        <w:rPr>
          <w:rFonts w:ascii="Times New Roman" w:hAnsi="Times New Roman"/>
          <w:sz w:val="28"/>
          <w:szCs w:val="28"/>
        </w:rPr>
        <w:t>, Е. Н. Пишем сочинение грамотно: Упражнения с ключами, справочные таблицы. - М.: 2006. - 368 с.</w:t>
      </w:r>
    </w:p>
    <w:p w:rsidR="000E0871" w:rsidRPr="008D35C1" w:rsidRDefault="000E0871" w:rsidP="008D35C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Андреева И. С., Тимофеева Г. Е.; Под ред. Р. А. Орлова. Русский язык и культура речи: Учеб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п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особие/ГУАП.− СПб., 2006. − 80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с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8D35C1">
        <w:rPr>
          <w:rFonts w:ascii="Times New Roman" w:eastAsia="TimesNewRomanPSMT" w:hAnsi="Times New Roman"/>
          <w:b/>
          <w:bCs/>
          <w:sz w:val="28"/>
          <w:szCs w:val="28"/>
        </w:rPr>
        <w:t>Словари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1. Большой словарь иностранных слов. М.: Русский язык,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2. Большой толковый словарь русского языка. СПб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.: </w:t>
      </w:r>
      <w:proofErr w:type="spellStart"/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Норинт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>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3. Большой экономический словарь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 / П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А. Н.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Азрилияна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>. М.: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Институт новой экономики, 2002.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4. Большой юридический словарь / Под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А. Я. Сухарева</w:t>
      </w:r>
      <w:r w:rsidRPr="008D35C1">
        <w:rPr>
          <w:rFonts w:ascii="Times New Roman" w:eastAsia="TimesNewRomanPSMT" w:hAnsi="Times New Roman"/>
          <w:sz w:val="28"/>
          <w:szCs w:val="28"/>
        </w:rPr>
        <w:t>,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В. Е.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Крутских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. </w:t>
      </w:r>
      <w:r w:rsidRPr="008D35C1">
        <w:rPr>
          <w:rFonts w:ascii="Times New Roman" w:eastAsia="TimesNewRomanPSMT" w:hAnsi="Times New Roman"/>
          <w:sz w:val="28"/>
          <w:szCs w:val="28"/>
        </w:rPr>
        <w:t>М.: Инфра, 2004.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5.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Граудина Л. К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Ицкович В. 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Катлинская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Л. П</w:t>
      </w:r>
      <w:r w:rsidRPr="008D35C1">
        <w:rPr>
          <w:rFonts w:ascii="Times New Roman" w:eastAsia="TimesNewRomanPSMT" w:hAnsi="Times New Roman"/>
          <w:sz w:val="28"/>
          <w:szCs w:val="28"/>
        </w:rPr>
        <w:t>. Грамматическая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правильность русской речи. Стилистический словарь вариантов.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6.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Елисеева М. Б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Ковалевская Е. Г. 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Универсальный справочник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по</w:t>
      </w:r>
      <w:proofErr w:type="gramEnd"/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орфографии и пунктуации со словарями и текстами. СПб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.: 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Паритет, 2006.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7.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Зарва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М. В. </w:t>
      </w:r>
      <w:r w:rsidRPr="008D35C1">
        <w:rPr>
          <w:rFonts w:ascii="Times New Roman" w:eastAsia="TimesNewRomanPSMT" w:hAnsi="Times New Roman"/>
          <w:sz w:val="28"/>
          <w:szCs w:val="28"/>
        </w:rPr>
        <w:t>Русские словесные ударения: Словарь.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8.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Крысин Л. П</w:t>
      </w:r>
      <w:r w:rsidRPr="008D35C1">
        <w:rPr>
          <w:rFonts w:ascii="Times New Roman" w:eastAsia="TimesNewRomanPSMT" w:hAnsi="Times New Roman"/>
          <w:sz w:val="28"/>
          <w:szCs w:val="28"/>
        </w:rPr>
        <w:t>. Толковый словарь иноязычных слов. М.: Русский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язык, 2001 (2005).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9. Орфографический словарь русского языка. М.: Русский язык, 1996.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10. Орфоэпический словарь русского языка: Произношение, ударе-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8D35C1">
        <w:rPr>
          <w:rFonts w:ascii="Times New Roman" w:eastAsia="TimesNewRomanPSMT" w:hAnsi="Times New Roman"/>
          <w:sz w:val="28"/>
          <w:szCs w:val="28"/>
        </w:rPr>
        <w:t>ние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>, грамматические формы. М.,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11. </w:t>
      </w:r>
      <w:proofErr w:type="gram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Розенталь Д</w:t>
      </w:r>
      <w:proofErr w:type="gram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. Э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Теленкова М. А. </w:t>
      </w:r>
      <w:r w:rsidRPr="008D35C1">
        <w:rPr>
          <w:rFonts w:ascii="Times New Roman" w:eastAsia="TimesNewRomanPSMT" w:hAnsi="Times New Roman"/>
          <w:sz w:val="28"/>
          <w:szCs w:val="28"/>
        </w:rPr>
        <w:t>Словарь трудностей русского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языка.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12. Современный толковый словарь русского языка / Под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С. А.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Кузнецова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 М.: </w:t>
      </w:r>
      <w:proofErr w:type="spellStart"/>
      <w:r w:rsidRPr="008D35C1">
        <w:rPr>
          <w:rFonts w:ascii="Times New Roman" w:eastAsia="TimesNewRomanPSMT" w:hAnsi="Times New Roman"/>
          <w:sz w:val="28"/>
          <w:szCs w:val="28"/>
        </w:rPr>
        <w:t>Ридерз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 xml:space="preserve"> Дайджест, 2004.</w:t>
      </w:r>
    </w:p>
    <w:p w:rsidR="000E0871" w:rsidRPr="008D35C1" w:rsidRDefault="000E0871" w:rsidP="008D35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13. Социологический энциклопедический словарь. На русском, </w:t>
      </w:r>
      <w:proofErr w:type="spellStart"/>
      <w:r w:rsidRPr="008D35C1">
        <w:rPr>
          <w:rFonts w:ascii="Times New Roman" w:eastAsia="TimesNewRomanPSMT" w:hAnsi="Times New Roman"/>
          <w:sz w:val="28"/>
          <w:szCs w:val="28"/>
        </w:rPr>
        <w:t>анг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>-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E0871" w:rsidRPr="008D35C1" w:rsidRDefault="000E0871" w:rsidP="008D35C1">
      <w:pPr>
        <w:pStyle w:val="Default"/>
        <w:jc w:val="both"/>
        <w:rPr>
          <w:b/>
          <w:bCs/>
          <w:sz w:val="28"/>
          <w:szCs w:val="28"/>
        </w:rPr>
      </w:pPr>
      <w:r w:rsidRPr="008D35C1">
        <w:rPr>
          <w:b/>
          <w:bCs/>
          <w:sz w:val="28"/>
          <w:szCs w:val="28"/>
        </w:rPr>
        <w:t xml:space="preserve">Дополнительная 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lastRenderedPageBreak/>
        <w:t xml:space="preserve">Розенталь, Д.Э., </w:t>
      </w:r>
      <w:proofErr w:type="spellStart"/>
      <w:r w:rsidRPr="008D35C1">
        <w:rPr>
          <w:rFonts w:ascii="Times New Roman" w:hAnsi="Times New Roman"/>
          <w:sz w:val="28"/>
          <w:szCs w:val="28"/>
        </w:rPr>
        <w:t>Голуб</w:t>
      </w:r>
      <w:proofErr w:type="spellEnd"/>
      <w:r w:rsidRPr="008D35C1">
        <w:rPr>
          <w:rFonts w:ascii="Times New Roman" w:hAnsi="Times New Roman"/>
          <w:sz w:val="28"/>
          <w:szCs w:val="28"/>
        </w:rPr>
        <w:t>, И.Б., Теленкова, М.А. Современный русский язык. - М.: 2002. - 444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5C1">
        <w:rPr>
          <w:rFonts w:ascii="Times New Roman" w:hAnsi="Times New Roman"/>
          <w:sz w:val="28"/>
          <w:szCs w:val="28"/>
        </w:rPr>
        <w:t>Голуб</w:t>
      </w:r>
      <w:proofErr w:type="spellEnd"/>
      <w:r w:rsidRPr="008D35C1">
        <w:rPr>
          <w:rFonts w:ascii="Times New Roman" w:hAnsi="Times New Roman"/>
          <w:sz w:val="28"/>
          <w:szCs w:val="28"/>
        </w:rPr>
        <w:t>, И. Б. Стилистика русского языка. - М.: 2010. - 448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Волков, А. А. Курс русской риторики. - М.: 2001. - 480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Культура русской речи</w:t>
      </w:r>
      <w:proofErr w:type="gramStart"/>
      <w:r w:rsidRPr="008D35C1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8D35C1">
        <w:rPr>
          <w:rFonts w:ascii="Times New Roman" w:hAnsi="Times New Roman"/>
          <w:sz w:val="28"/>
          <w:szCs w:val="28"/>
        </w:rPr>
        <w:t>тв. ред. Л.К.Граудина и Е.Н. Ширяев. - М., 2003. -550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Пустовалов, П.С., Сенкевич, М.П. Пособие по развитию речи: Учеб пос. для уч-ся педучилищ. – М.: «Просвещение», 1976. – 287 </w:t>
      </w:r>
      <w:proofErr w:type="gramStart"/>
      <w:r w:rsidRPr="008D35C1">
        <w:rPr>
          <w:rFonts w:ascii="Times New Roman" w:hAnsi="Times New Roman"/>
          <w:sz w:val="28"/>
          <w:szCs w:val="28"/>
        </w:rPr>
        <w:t>с</w:t>
      </w:r>
      <w:proofErr w:type="gramEnd"/>
      <w:r w:rsidRPr="008D35C1">
        <w:rPr>
          <w:rFonts w:ascii="Times New Roman" w:hAnsi="Times New Roman"/>
          <w:sz w:val="28"/>
          <w:szCs w:val="28"/>
        </w:rPr>
        <w:t>.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 Русский язык и культура речи: Учебник для вузов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 / П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од ред.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В. Д. Черняк</w:t>
      </w:r>
      <w:r w:rsidRPr="008D35C1">
        <w:rPr>
          <w:rFonts w:ascii="Times New Roman" w:eastAsia="TimesNewRomanPSMT" w:hAnsi="Times New Roman"/>
          <w:sz w:val="28"/>
          <w:szCs w:val="28"/>
        </w:rPr>
        <w:t>. М.: Высшая школа, 2002.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Русский язык и культура речи: Учебник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 / П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В. Д. Черняк</w:t>
      </w:r>
      <w:r w:rsidRPr="008D35C1">
        <w:rPr>
          <w:rFonts w:ascii="Times New Roman" w:eastAsia="TimesNewRomanPSMT" w:hAnsi="Times New Roman"/>
          <w:sz w:val="28"/>
          <w:szCs w:val="28"/>
        </w:rPr>
        <w:t>. СПб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.: 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САГА; М.: Форум, 2004.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Культура речи государственного служащего. М.: РАГС, 1998.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Горбаневский М. В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Караулов Ю. Н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Шаклеин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В. М</w:t>
      </w:r>
      <w:r w:rsidRPr="008D35C1">
        <w:rPr>
          <w:rFonts w:ascii="Times New Roman" w:eastAsia="TimesNewRomanPSMT" w:hAnsi="Times New Roman"/>
          <w:sz w:val="28"/>
          <w:szCs w:val="28"/>
        </w:rPr>
        <w:t>. Не говори шершавым языком. М., 1999.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Дускаева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Л. Р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Протопопова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О. В</w:t>
      </w:r>
      <w:r w:rsidRPr="008D35C1">
        <w:rPr>
          <w:rFonts w:ascii="Times New Roman" w:eastAsia="TimesNewRomanPSMT" w:hAnsi="Times New Roman"/>
          <w:sz w:val="28"/>
          <w:szCs w:val="28"/>
        </w:rPr>
        <w:t>. На пути к речевому мастерству. Пермь, 2000.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0E0871" w:rsidRPr="008D35C1" w:rsidRDefault="00D14E68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0E0871" w:rsidRPr="008D35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www.traktat.com/language/book</w:t>
        </w:r>
      </w:hyperlink>
      <w:r w:rsidR="000E0871" w:rsidRPr="008D35C1">
        <w:rPr>
          <w:rFonts w:ascii="Times New Roman" w:hAnsi="Times New Roman"/>
          <w:sz w:val="28"/>
          <w:szCs w:val="28"/>
        </w:rPr>
        <w:t xml:space="preserve"> (систематическое изложение школьной грамматики русского языка)</w:t>
      </w:r>
    </w:p>
    <w:p w:rsidR="000E0871" w:rsidRPr="008D35C1" w:rsidRDefault="00D14E68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E0871" w:rsidRPr="008D35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www.gramota.ru</w:t>
        </w:r>
      </w:hyperlink>
      <w:r w:rsidR="000E0871" w:rsidRPr="008D35C1">
        <w:rPr>
          <w:rFonts w:ascii="Times New Roman" w:hAnsi="Times New Roman"/>
          <w:sz w:val="28"/>
          <w:szCs w:val="28"/>
        </w:rPr>
        <w:t xml:space="preserve"> (орфографический справочник)</w:t>
      </w:r>
    </w:p>
    <w:p w:rsidR="000E0871" w:rsidRPr="008D35C1" w:rsidRDefault="00D14E68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E0871" w:rsidRPr="008D35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E0871" w:rsidRPr="008D35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E0871" w:rsidRPr="008D35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yandex.ru</w:t>
        </w:r>
        <w:proofErr w:type="spellEnd"/>
      </w:hyperlink>
      <w:r w:rsidR="000E0871" w:rsidRPr="008D35C1">
        <w:rPr>
          <w:rFonts w:ascii="Times New Roman" w:hAnsi="Times New Roman"/>
          <w:sz w:val="28"/>
          <w:szCs w:val="28"/>
        </w:rPr>
        <w:t xml:space="preserve"> </w:t>
      </w:r>
      <w:r w:rsidR="000E0871" w:rsidRPr="008D35C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0E0871" w:rsidRPr="008D35C1">
        <w:rPr>
          <w:rFonts w:ascii="Times New Roman" w:hAnsi="Times New Roman"/>
          <w:sz w:val="28"/>
          <w:szCs w:val="28"/>
          <w:lang w:val="en-US"/>
        </w:rPr>
        <w:t>словари</w:t>
      </w:r>
      <w:proofErr w:type="spellEnd"/>
      <w:r w:rsidR="000E0871" w:rsidRPr="008D35C1">
        <w:rPr>
          <w:rFonts w:ascii="Times New Roman" w:hAnsi="Times New Roman"/>
          <w:sz w:val="28"/>
          <w:szCs w:val="28"/>
          <w:lang w:val="en-US"/>
        </w:rPr>
        <w:t>)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5C1">
        <w:rPr>
          <w:rFonts w:ascii="Times New Roman" w:hAnsi="Times New Roman"/>
          <w:sz w:val="28"/>
          <w:szCs w:val="28"/>
        </w:rPr>
        <w:t>Прияткина</w:t>
      </w:r>
      <w:proofErr w:type="spellEnd"/>
      <w:r w:rsidRPr="008D35C1">
        <w:rPr>
          <w:rFonts w:ascii="Times New Roman" w:hAnsi="Times New Roman"/>
          <w:sz w:val="28"/>
          <w:szCs w:val="28"/>
        </w:rPr>
        <w:t>,  А.Ф. Русский язык и культура речи.- Владивосток, изд-во Дальневосточного ун-та, 2005. – 164 с. / [Эл</w:t>
      </w:r>
      <w:proofErr w:type="gramStart"/>
      <w:r w:rsidRPr="008D35C1">
        <w:rPr>
          <w:rFonts w:ascii="Times New Roman" w:hAnsi="Times New Roman"/>
          <w:sz w:val="28"/>
          <w:szCs w:val="28"/>
        </w:rPr>
        <w:t>.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5C1">
        <w:rPr>
          <w:rFonts w:ascii="Times New Roman" w:hAnsi="Times New Roman"/>
          <w:sz w:val="28"/>
          <w:szCs w:val="28"/>
        </w:rPr>
        <w:t>р</w:t>
      </w:r>
      <w:proofErr w:type="gramEnd"/>
      <w:r w:rsidRPr="008D35C1">
        <w:rPr>
          <w:rFonts w:ascii="Times New Roman" w:hAnsi="Times New Roman"/>
          <w:sz w:val="28"/>
          <w:szCs w:val="28"/>
        </w:rPr>
        <w:t xml:space="preserve">есурс] / А.Ф. </w:t>
      </w:r>
      <w:proofErr w:type="spellStart"/>
      <w:r w:rsidRPr="008D35C1">
        <w:rPr>
          <w:rFonts w:ascii="Times New Roman" w:hAnsi="Times New Roman"/>
          <w:sz w:val="28"/>
          <w:szCs w:val="28"/>
        </w:rPr>
        <w:t>Прияткина</w:t>
      </w:r>
      <w:proofErr w:type="spellEnd"/>
      <w:r w:rsidRPr="008D35C1">
        <w:rPr>
          <w:rFonts w:ascii="Times New Roman" w:hAnsi="Times New Roman"/>
          <w:sz w:val="28"/>
          <w:szCs w:val="28"/>
        </w:rPr>
        <w:t xml:space="preserve">. - </w:t>
      </w:r>
      <w:hyperlink r:id="rId8" w:history="1">
        <w:r w:rsidRPr="008D35C1">
          <w:rPr>
            <w:rStyle w:val="a6"/>
            <w:rFonts w:ascii="Times New Roman" w:hAnsi="Times New Roman"/>
            <w:sz w:val="28"/>
            <w:szCs w:val="28"/>
          </w:rPr>
          <w:t>http://window.edu.ru/resource/005/41005/files/dvgu126.pdf</w:t>
        </w:r>
      </w:hyperlink>
      <w:r w:rsidRPr="008D35C1">
        <w:rPr>
          <w:rFonts w:ascii="Times New Roman" w:hAnsi="Times New Roman"/>
          <w:sz w:val="28"/>
          <w:szCs w:val="28"/>
        </w:rPr>
        <w:t xml:space="preserve"> - Заглавие с экрана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ЭБС «Университетская библиотека </w:t>
      </w:r>
      <w:proofErr w:type="spellStart"/>
      <w:r w:rsidRPr="008D35C1">
        <w:rPr>
          <w:rFonts w:ascii="Times New Roman" w:hAnsi="Times New Roman"/>
          <w:sz w:val="28"/>
          <w:szCs w:val="28"/>
        </w:rPr>
        <w:t>онлайн</w:t>
      </w:r>
      <w:proofErr w:type="spellEnd"/>
      <w:r w:rsidRPr="008D35C1">
        <w:rPr>
          <w:rFonts w:ascii="Times New Roman" w:hAnsi="Times New Roman"/>
          <w:sz w:val="28"/>
          <w:szCs w:val="28"/>
        </w:rPr>
        <w:t xml:space="preserve">»: </w:t>
      </w:r>
      <w:hyperlink r:id="rId9" w:history="1">
        <w:r w:rsidRPr="008D35C1">
          <w:rPr>
            <w:rStyle w:val="a6"/>
            <w:rFonts w:ascii="Times New Roman" w:hAnsi="Times New Roman"/>
            <w:sz w:val="28"/>
            <w:szCs w:val="28"/>
          </w:rPr>
          <w:t>http://biblioclub.ru/</w:t>
        </w:r>
      </w:hyperlink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8D35C1">
        <w:rPr>
          <w:rFonts w:ascii="Times New Roman" w:eastAsia="TimesNewRomanPSMT" w:hAnsi="Times New Roman"/>
          <w:b/>
          <w:bCs/>
          <w:sz w:val="28"/>
          <w:szCs w:val="28"/>
        </w:rPr>
        <w:t>Словари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1. Большой словарь иностранных слов. М.: Русский язык,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2. Большой толковый словарь русского языка. СПб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.: </w:t>
      </w:r>
      <w:proofErr w:type="spellStart"/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Норинт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>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3. Большой экономический словарь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 / П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А. Н.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Азрилияна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>. М.: Институт новой экономики, 2002.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4. Большой юридический словарь / Под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А. Я. Сухарева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В. Е.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Крутских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. </w:t>
      </w:r>
      <w:r w:rsidRPr="008D35C1">
        <w:rPr>
          <w:rFonts w:ascii="Times New Roman" w:eastAsia="TimesNewRomanPSMT" w:hAnsi="Times New Roman"/>
          <w:sz w:val="28"/>
          <w:szCs w:val="28"/>
        </w:rPr>
        <w:t>М.: Инфра, 2004.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5.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Граудина Л. К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Ицкович В. 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Катлинская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Л. П</w:t>
      </w:r>
      <w:r w:rsidRPr="008D35C1">
        <w:rPr>
          <w:rFonts w:ascii="Times New Roman" w:eastAsia="TimesNewRomanPSMT" w:hAnsi="Times New Roman"/>
          <w:sz w:val="28"/>
          <w:szCs w:val="28"/>
        </w:rPr>
        <w:t>. Грамматическая правильность русской речи. Стилистический словарь вариантов.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6.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Елисеева М. Б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Ковалевская Е. Г. </w:t>
      </w:r>
      <w:r w:rsidRPr="008D35C1">
        <w:rPr>
          <w:rFonts w:ascii="Times New Roman" w:eastAsia="TimesNewRomanPSMT" w:hAnsi="Times New Roman"/>
          <w:sz w:val="28"/>
          <w:szCs w:val="28"/>
        </w:rPr>
        <w:t>Универсальный справочник по орфографии и пунктуации со словарями и текстами. СПб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.: 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>Паритет, 2006.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7.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Зарва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 М. В. </w:t>
      </w:r>
      <w:r w:rsidRPr="008D35C1">
        <w:rPr>
          <w:rFonts w:ascii="Times New Roman" w:eastAsia="TimesNewRomanPSMT" w:hAnsi="Times New Roman"/>
          <w:sz w:val="28"/>
          <w:szCs w:val="28"/>
        </w:rPr>
        <w:t>Русские словесные ударения: Словарь.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8.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Крысин Л. П</w:t>
      </w:r>
      <w:r w:rsidRPr="008D35C1">
        <w:rPr>
          <w:rFonts w:ascii="Times New Roman" w:eastAsia="TimesNewRomanPSMT" w:hAnsi="Times New Roman"/>
          <w:sz w:val="28"/>
          <w:szCs w:val="28"/>
        </w:rPr>
        <w:t>. Толковый словарь иноязычных слов. М.: Русский язык, 2001 (2005).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9. Орфографический словарь русского языка. М.: Русский язык, 1996.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10. Орфоэпический словарь русского языка: Произношение, ударение, грамматические формы. М.,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lastRenderedPageBreak/>
        <w:t xml:space="preserve">11. </w:t>
      </w:r>
      <w:proofErr w:type="gram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Розенталь Д</w:t>
      </w:r>
      <w:proofErr w:type="gram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. Э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Теленкова М. А. </w:t>
      </w:r>
      <w:r w:rsidRPr="008D35C1">
        <w:rPr>
          <w:rFonts w:ascii="Times New Roman" w:eastAsia="TimesNewRomanPSMT" w:hAnsi="Times New Roman"/>
          <w:sz w:val="28"/>
          <w:szCs w:val="28"/>
        </w:rPr>
        <w:t>Словарь трудностей русского языка.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12. Современный толковый словарь русского языка / Под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С. А. Кузнецова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 М.: </w:t>
      </w:r>
      <w:proofErr w:type="spellStart"/>
      <w:r w:rsidRPr="008D35C1">
        <w:rPr>
          <w:rFonts w:ascii="Times New Roman" w:eastAsia="TimesNewRomanPSMT" w:hAnsi="Times New Roman"/>
          <w:sz w:val="28"/>
          <w:szCs w:val="28"/>
        </w:rPr>
        <w:t>Ридерз</w:t>
      </w:r>
      <w:proofErr w:type="spellEnd"/>
      <w:r w:rsidRPr="008D35C1">
        <w:rPr>
          <w:rFonts w:ascii="Times New Roman" w:eastAsia="TimesNewRomanPSMT" w:hAnsi="Times New Roman"/>
          <w:sz w:val="28"/>
          <w:szCs w:val="28"/>
        </w:rPr>
        <w:t xml:space="preserve"> Дайджест, 2004.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13.Социологический энциклопедический словарь. На русском, английском, немецком, французском и чешском языках. Редактор – координатор – акад. РАН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Г. В. Осипов</w:t>
      </w:r>
      <w:r w:rsidRPr="008D35C1">
        <w:rPr>
          <w:rFonts w:ascii="Times New Roman" w:eastAsia="TimesNewRomanPSMT" w:hAnsi="Times New Roman"/>
          <w:sz w:val="28"/>
          <w:szCs w:val="28"/>
        </w:rPr>
        <w:t>. М.,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14. Толковый словарь русского языка конца ΧΧ века. Языковые изменения</w:t>
      </w:r>
      <w:proofErr w:type="gramStart"/>
      <w:r w:rsidRPr="008D35C1">
        <w:rPr>
          <w:rFonts w:ascii="Times New Roman" w:eastAsia="TimesNewRomanPSMT" w:hAnsi="Times New Roman"/>
          <w:sz w:val="28"/>
          <w:szCs w:val="28"/>
        </w:rPr>
        <w:t xml:space="preserve"> / П</w:t>
      </w:r>
      <w:proofErr w:type="gramEnd"/>
      <w:r w:rsidRPr="008D35C1">
        <w:rPr>
          <w:rFonts w:ascii="Times New Roman" w:eastAsia="TimesNewRomanPSMT" w:hAnsi="Times New Roman"/>
          <w:sz w:val="28"/>
          <w:szCs w:val="28"/>
        </w:rPr>
        <w:t xml:space="preserve">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Г. Н. </w:t>
      </w:r>
      <w:proofErr w:type="spellStart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Скляревской</w:t>
      </w:r>
      <w:proofErr w:type="spellEnd"/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. </w:t>
      </w:r>
      <w:r w:rsidRPr="008D35C1">
        <w:rPr>
          <w:rFonts w:ascii="Times New Roman" w:eastAsia="TimesNewRomanPSMT" w:hAnsi="Times New Roman"/>
          <w:sz w:val="28"/>
          <w:szCs w:val="28"/>
        </w:rPr>
        <w:t>М., 2001.</w:t>
      </w:r>
    </w:p>
    <w:p w:rsidR="000E0871" w:rsidRPr="008D35C1" w:rsidRDefault="000E0871" w:rsidP="008D35C1">
      <w:pPr>
        <w:pStyle w:val="1"/>
        <w:tabs>
          <w:tab w:val="left" w:pos="2040"/>
        </w:tabs>
        <w:spacing w:before="0" w:after="0"/>
        <w:ind w:firstLine="709"/>
        <w:jc w:val="both"/>
        <w:rPr>
          <w:szCs w:val="28"/>
        </w:rPr>
      </w:pPr>
      <w:r w:rsidRPr="008D35C1">
        <w:rPr>
          <w:szCs w:val="28"/>
        </w:rPr>
        <w:tab/>
      </w: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0871" w:rsidSect="005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D6626"/>
    <w:multiLevelType w:val="hybridMultilevel"/>
    <w:tmpl w:val="EC74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B0693"/>
    <w:multiLevelType w:val="hybridMultilevel"/>
    <w:tmpl w:val="C84827FC"/>
    <w:lvl w:ilvl="0" w:tplc="9A485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AEF13C3"/>
    <w:multiLevelType w:val="hybridMultilevel"/>
    <w:tmpl w:val="9FBECFA2"/>
    <w:lvl w:ilvl="0" w:tplc="28AA8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5D85"/>
    <w:multiLevelType w:val="hybridMultilevel"/>
    <w:tmpl w:val="4D66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9760C"/>
    <w:multiLevelType w:val="hybridMultilevel"/>
    <w:tmpl w:val="D25E0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FC4779"/>
    <w:multiLevelType w:val="hybridMultilevel"/>
    <w:tmpl w:val="E256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B5DC5"/>
    <w:multiLevelType w:val="hybridMultilevel"/>
    <w:tmpl w:val="94003F56"/>
    <w:lvl w:ilvl="0" w:tplc="8E84D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AD650D"/>
    <w:multiLevelType w:val="hybridMultilevel"/>
    <w:tmpl w:val="3236C91A"/>
    <w:lvl w:ilvl="0" w:tplc="0EA2A20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85602"/>
    <w:multiLevelType w:val="multilevel"/>
    <w:tmpl w:val="36B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20577D"/>
    <w:multiLevelType w:val="hybridMultilevel"/>
    <w:tmpl w:val="621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55572B"/>
    <w:multiLevelType w:val="hybridMultilevel"/>
    <w:tmpl w:val="E6C22E48"/>
    <w:lvl w:ilvl="0" w:tplc="5E6E30A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FE0E13"/>
    <w:multiLevelType w:val="hybridMultilevel"/>
    <w:tmpl w:val="333281FC"/>
    <w:lvl w:ilvl="0" w:tplc="FFBEB0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2E8F740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E1EA8BB4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B660EB0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F83E0224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98C0A136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F447DD8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5740B458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CC65A6E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13">
    <w:nsid w:val="27686A1D"/>
    <w:multiLevelType w:val="hybridMultilevel"/>
    <w:tmpl w:val="B3E2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CF7BD6"/>
    <w:multiLevelType w:val="hybridMultilevel"/>
    <w:tmpl w:val="623E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F260A"/>
    <w:multiLevelType w:val="hybridMultilevel"/>
    <w:tmpl w:val="ED1E4526"/>
    <w:lvl w:ilvl="0" w:tplc="28AA8738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5332E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733412"/>
    <w:multiLevelType w:val="hybridMultilevel"/>
    <w:tmpl w:val="C872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C1FDA"/>
    <w:multiLevelType w:val="multilevel"/>
    <w:tmpl w:val="445AA046"/>
    <w:lvl w:ilvl="0">
      <w:start w:val="48"/>
      <w:numFmt w:val="decimal"/>
      <w:lvlText w:val="%1"/>
      <w:lvlJc w:val="left"/>
      <w:pPr>
        <w:ind w:left="1227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7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7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645" w:hanging="361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40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19">
    <w:nsid w:val="3B685386"/>
    <w:multiLevelType w:val="hybridMultilevel"/>
    <w:tmpl w:val="3FCA8542"/>
    <w:lvl w:ilvl="0" w:tplc="4A68F7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31E0C8F"/>
    <w:multiLevelType w:val="hybridMultilevel"/>
    <w:tmpl w:val="2454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45CEF"/>
    <w:multiLevelType w:val="hybridMultilevel"/>
    <w:tmpl w:val="CFCA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5838AE"/>
    <w:multiLevelType w:val="hybridMultilevel"/>
    <w:tmpl w:val="D0B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5537F7"/>
    <w:multiLevelType w:val="hybridMultilevel"/>
    <w:tmpl w:val="9818510A"/>
    <w:lvl w:ilvl="0" w:tplc="A596DD54">
      <w:start w:val="9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0CB4C90"/>
    <w:multiLevelType w:val="hybridMultilevel"/>
    <w:tmpl w:val="28C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11114A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15CE7"/>
    <w:multiLevelType w:val="hybridMultilevel"/>
    <w:tmpl w:val="3A2E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670F7"/>
    <w:multiLevelType w:val="hybridMultilevel"/>
    <w:tmpl w:val="4CCA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B55A0F"/>
    <w:multiLevelType w:val="hybridMultilevel"/>
    <w:tmpl w:val="E9C8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D7754E"/>
    <w:multiLevelType w:val="hybridMultilevel"/>
    <w:tmpl w:val="2B885EF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>
    <w:nsid w:val="68380019"/>
    <w:multiLevelType w:val="hybridMultilevel"/>
    <w:tmpl w:val="448E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5A1CFC"/>
    <w:multiLevelType w:val="hybridMultilevel"/>
    <w:tmpl w:val="F6C2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1A5DC5"/>
    <w:multiLevelType w:val="hybridMultilevel"/>
    <w:tmpl w:val="C026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8A3CCB"/>
    <w:multiLevelType w:val="hybridMultilevel"/>
    <w:tmpl w:val="16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D4619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C32FD8"/>
    <w:multiLevelType w:val="hybridMultilevel"/>
    <w:tmpl w:val="60E4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4"/>
  </w:num>
  <w:num w:numId="5">
    <w:abstractNumId w:val="21"/>
  </w:num>
  <w:num w:numId="6">
    <w:abstractNumId w:val="31"/>
  </w:num>
  <w:num w:numId="7">
    <w:abstractNumId w:val="4"/>
  </w:num>
  <w:num w:numId="8">
    <w:abstractNumId w:val="28"/>
  </w:num>
  <w:num w:numId="9">
    <w:abstractNumId w:val="22"/>
  </w:num>
  <w:num w:numId="10">
    <w:abstractNumId w:val="17"/>
  </w:num>
  <w:num w:numId="11">
    <w:abstractNumId w:val="35"/>
  </w:num>
  <w:num w:numId="12">
    <w:abstractNumId w:val="27"/>
  </w:num>
  <w:num w:numId="13">
    <w:abstractNumId w:val="19"/>
  </w:num>
  <w:num w:numId="14">
    <w:abstractNumId w:val="1"/>
  </w:num>
  <w:num w:numId="15">
    <w:abstractNumId w:val="30"/>
  </w:num>
  <w:num w:numId="16">
    <w:abstractNumId w:val="34"/>
  </w:num>
  <w:num w:numId="17">
    <w:abstractNumId w:val="10"/>
  </w:num>
  <w:num w:numId="18">
    <w:abstractNumId w:val="20"/>
  </w:num>
  <w:num w:numId="19">
    <w:abstractNumId w:val="26"/>
  </w:num>
  <w:num w:numId="20">
    <w:abstractNumId w:val="32"/>
  </w:num>
  <w:num w:numId="21">
    <w:abstractNumId w:val="6"/>
  </w:num>
  <w:num w:numId="22">
    <w:abstractNumId w:val="13"/>
  </w:num>
  <w:num w:numId="23">
    <w:abstractNumId w:val="14"/>
  </w:num>
  <w:num w:numId="24">
    <w:abstractNumId w:val="33"/>
  </w:num>
  <w:num w:numId="25">
    <w:abstractNumId w:val="16"/>
  </w:num>
  <w:num w:numId="26">
    <w:abstractNumId w:val="25"/>
  </w:num>
  <w:num w:numId="27">
    <w:abstractNumId w:val="5"/>
  </w:num>
  <w:num w:numId="28">
    <w:abstractNumId w:val="0"/>
    <w:lvlOverride w:ilvl="0">
      <w:lvl w:ilvl="0">
        <w:numFmt w:val="bullet"/>
        <w:lvlText w:val="-"/>
        <w:legacy w:legacy="1" w:legacySpace="0" w:legacyIndent="360"/>
        <w:lvlJc w:val="left"/>
      </w:lvl>
    </w:lvlOverride>
  </w:num>
  <w:num w:numId="29">
    <w:abstractNumId w:val="3"/>
  </w:num>
  <w:num w:numId="30">
    <w:abstractNumId w:val="15"/>
  </w:num>
  <w:num w:numId="31">
    <w:abstractNumId w:val="8"/>
  </w:num>
  <w:num w:numId="32">
    <w:abstractNumId w:val="18"/>
  </w:num>
  <w:num w:numId="33">
    <w:abstractNumId w:val="29"/>
  </w:num>
  <w:num w:numId="34">
    <w:abstractNumId w:val="12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265"/>
    <w:rsid w:val="000245A1"/>
    <w:rsid w:val="00047013"/>
    <w:rsid w:val="000D0F07"/>
    <w:rsid w:val="000D2F5E"/>
    <w:rsid w:val="000E0871"/>
    <w:rsid w:val="00122FB2"/>
    <w:rsid w:val="0013018D"/>
    <w:rsid w:val="0015724A"/>
    <w:rsid w:val="001826A8"/>
    <w:rsid w:val="001940AD"/>
    <w:rsid w:val="001F7200"/>
    <w:rsid w:val="00287E3E"/>
    <w:rsid w:val="003670BA"/>
    <w:rsid w:val="003A6CE8"/>
    <w:rsid w:val="003F6C92"/>
    <w:rsid w:val="00430D73"/>
    <w:rsid w:val="00456A1E"/>
    <w:rsid w:val="00464C13"/>
    <w:rsid w:val="005009BC"/>
    <w:rsid w:val="00504AEB"/>
    <w:rsid w:val="0051452A"/>
    <w:rsid w:val="0054270D"/>
    <w:rsid w:val="005C7C80"/>
    <w:rsid w:val="006652D0"/>
    <w:rsid w:val="006C01F7"/>
    <w:rsid w:val="006E3833"/>
    <w:rsid w:val="00834D82"/>
    <w:rsid w:val="00851D8B"/>
    <w:rsid w:val="008D35C1"/>
    <w:rsid w:val="008E7B26"/>
    <w:rsid w:val="00907D2D"/>
    <w:rsid w:val="009A7CAD"/>
    <w:rsid w:val="00A24D2C"/>
    <w:rsid w:val="00A30B3D"/>
    <w:rsid w:val="00A8543D"/>
    <w:rsid w:val="00AA1CAC"/>
    <w:rsid w:val="00AB1B90"/>
    <w:rsid w:val="00AE4755"/>
    <w:rsid w:val="00B63575"/>
    <w:rsid w:val="00B74733"/>
    <w:rsid w:val="00B85F02"/>
    <w:rsid w:val="00BA4CD6"/>
    <w:rsid w:val="00BE2785"/>
    <w:rsid w:val="00C07DEE"/>
    <w:rsid w:val="00C90000"/>
    <w:rsid w:val="00D14E68"/>
    <w:rsid w:val="00D23362"/>
    <w:rsid w:val="00D24206"/>
    <w:rsid w:val="00D24C7E"/>
    <w:rsid w:val="00D61D76"/>
    <w:rsid w:val="00D93562"/>
    <w:rsid w:val="00DC6D16"/>
    <w:rsid w:val="00E1261B"/>
    <w:rsid w:val="00E13837"/>
    <w:rsid w:val="00E336DA"/>
    <w:rsid w:val="00E5251A"/>
    <w:rsid w:val="00E90265"/>
    <w:rsid w:val="00ED28B3"/>
    <w:rsid w:val="00F131E0"/>
    <w:rsid w:val="00F50FC4"/>
    <w:rsid w:val="00F56E1C"/>
    <w:rsid w:val="00F63043"/>
    <w:rsid w:val="00F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0265"/>
    <w:pPr>
      <w:keepNext/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265"/>
    <w:rPr>
      <w:rFonts w:ascii="Times New Roman" w:hAnsi="Times New Roman" w:cs="Times New Roman"/>
      <w:b/>
      <w:kern w:val="32"/>
      <w:sz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E9026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90265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E90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5C7C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C7C80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5C7C80"/>
    <w:rPr>
      <w:rFonts w:cs="Times New Roman"/>
      <w:i/>
    </w:rPr>
  </w:style>
  <w:style w:type="paragraph" w:styleId="a8">
    <w:name w:val="Subtitle"/>
    <w:basedOn w:val="a"/>
    <w:next w:val="a"/>
    <w:link w:val="a9"/>
    <w:uiPriority w:val="99"/>
    <w:qFormat/>
    <w:rsid w:val="005C7C80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5C7C80"/>
    <w:rPr>
      <w:rFonts w:ascii="Cambria" w:hAnsi="Cambria" w:cs="Times New Roman"/>
      <w:sz w:val="24"/>
      <w:lang w:eastAsia="ru-RU"/>
    </w:rPr>
  </w:style>
  <w:style w:type="paragraph" w:styleId="aa">
    <w:name w:val="Intense Quote"/>
    <w:basedOn w:val="a"/>
    <w:next w:val="a"/>
    <w:link w:val="ab"/>
    <w:uiPriority w:val="99"/>
    <w:qFormat/>
    <w:rsid w:val="005C7C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5C7C80"/>
    <w:rPr>
      <w:rFonts w:ascii="Times New Roman" w:hAnsi="Times New Roman" w:cs="Times New Roman"/>
      <w:b/>
      <w:i/>
      <w:color w:val="4F81BD"/>
      <w:sz w:val="24"/>
      <w:lang w:eastAsia="ru-RU"/>
    </w:rPr>
  </w:style>
  <w:style w:type="paragraph" w:styleId="ac">
    <w:name w:val="List Paragraph"/>
    <w:basedOn w:val="a"/>
    <w:uiPriority w:val="99"/>
    <w:qFormat/>
    <w:rsid w:val="005C7C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Intense Reference"/>
    <w:basedOn w:val="a0"/>
    <w:uiPriority w:val="99"/>
    <w:qFormat/>
    <w:rsid w:val="005C7C80"/>
    <w:rPr>
      <w:rFonts w:cs="Times New Roman"/>
      <w:b/>
      <w:smallCaps/>
      <w:color w:val="C0504D"/>
      <w:spacing w:val="5"/>
      <w:u w:val="single"/>
    </w:rPr>
  </w:style>
  <w:style w:type="character" w:styleId="ae">
    <w:name w:val="Intense Emphasis"/>
    <w:basedOn w:val="a0"/>
    <w:uiPriority w:val="99"/>
    <w:qFormat/>
    <w:rsid w:val="005C7C80"/>
    <w:rPr>
      <w:rFonts w:cs="Times New Roman"/>
      <w:b/>
      <w:i/>
      <w:color w:val="4F81BD"/>
    </w:rPr>
  </w:style>
  <w:style w:type="character" w:styleId="af">
    <w:name w:val="Subtle Emphasis"/>
    <w:basedOn w:val="a0"/>
    <w:uiPriority w:val="99"/>
    <w:qFormat/>
    <w:rsid w:val="005C7C80"/>
    <w:rPr>
      <w:rFonts w:cs="Times New Roman"/>
      <w:i/>
      <w:color w:val="808080"/>
    </w:rPr>
  </w:style>
  <w:style w:type="paragraph" w:styleId="af0">
    <w:name w:val="No Spacing"/>
    <w:uiPriority w:val="99"/>
    <w:qFormat/>
    <w:rsid w:val="005C7C80"/>
    <w:rPr>
      <w:rFonts w:ascii="Times New Roman" w:eastAsia="Times New Roman" w:hAnsi="Times New Roman"/>
      <w:sz w:val="24"/>
      <w:szCs w:val="24"/>
    </w:rPr>
  </w:style>
  <w:style w:type="character" w:styleId="af1">
    <w:name w:val="Subtle Reference"/>
    <w:basedOn w:val="a0"/>
    <w:uiPriority w:val="99"/>
    <w:qFormat/>
    <w:rsid w:val="005C7C80"/>
    <w:rPr>
      <w:rFonts w:cs="Times New Roman"/>
      <w:smallCaps/>
      <w:color w:val="C0504D"/>
      <w:u w:val="single"/>
    </w:rPr>
  </w:style>
  <w:style w:type="character" w:customStyle="1" w:styleId="3">
    <w:name w:val="Основной текст (3)_"/>
    <w:link w:val="30"/>
    <w:uiPriority w:val="99"/>
    <w:locked/>
    <w:rsid w:val="005C7C80"/>
    <w:rPr>
      <w:b/>
      <w:spacing w:val="-10"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7C80"/>
    <w:pPr>
      <w:shd w:val="clear" w:color="auto" w:fill="FFFFFF"/>
      <w:spacing w:after="0" w:line="197" w:lineRule="exact"/>
      <w:jc w:val="both"/>
    </w:pPr>
    <w:rPr>
      <w:b/>
      <w:spacing w:val="-10"/>
      <w:sz w:val="18"/>
      <w:szCs w:val="20"/>
      <w:shd w:val="clear" w:color="auto" w:fill="FFFFFF"/>
      <w:lang/>
    </w:rPr>
  </w:style>
  <w:style w:type="character" w:customStyle="1" w:styleId="4">
    <w:name w:val="Основной текст (4)_"/>
    <w:link w:val="40"/>
    <w:uiPriority w:val="99"/>
    <w:locked/>
    <w:rsid w:val="005C7C80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7C80"/>
    <w:pPr>
      <w:shd w:val="clear" w:color="auto" w:fill="FFFFFF"/>
      <w:spacing w:after="0" w:line="240" w:lineRule="atLeast"/>
      <w:jc w:val="both"/>
    </w:pPr>
    <w:rPr>
      <w:sz w:val="19"/>
      <w:szCs w:val="20"/>
      <w:shd w:val="clear" w:color="auto" w:fill="FFFFFF"/>
      <w:lang/>
    </w:rPr>
  </w:style>
  <w:style w:type="character" w:customStyle="1" w:styleId="7">
    <w:name w:val="Основной текст (7)_"/>
    <w:link w:val="70"/>
    <w:uiPriority w:val="99"/>
    <w:locked/>
    <w:rsid w:val="005C7C80"/>
    <w:rPr>
      <w:noProof/>
      <w:sz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C7C80"/>
    <w:pPr>
      <w:shd w:val="clear" w:color="auto" w:fill="FFFFFF"/>
      <w:spacing w:after="0" w:line="240" w:lineRule="atLeast"/>
      <w:jc w:val="both"/>
    </w:pPr>
    <w:rPr>
      <w:noProof/>
      <w:sz w:val="8"/>
      <w:szCs w:val="20"/>
      <w:shd w:val="clear" w:color="auto" w:fill="FFFFFF"/>
      <w:lang/>
    </w:rPr>
  </w:style>
  <w:style w:type="character" w:customStyle="1" w:styleId="6">
    <w:name w:val="Основной текст (6)_"/>
    <w:link w:val="60"/>
    <w:uiPriority w:val="99"/>
    <w:locked/>
    <w:rsid w:val="005C7C80"/>
    <w:rPr>
      <w:noProof/>
      <w:sz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7C80"/>
    <w:pPr>
      <w:shd w:val="clear" w:color="auto" w:fill="FFFFFF"/>
      <w:spacing w:after="0" w:line="240" w:lineRule="atLeast"/>
      <w:jc w:val="both"/>
    </w:pPr>
    <w:rPr>
      <w:noProof/>
      <w:sz w:val="8"/>
      <w:szCs w:val="20"/>
      <w:shd w:val="clear" w:color="auto" w:fill="FFFFFF"/>
      <w:lang/>
    </w:rPr>
  </w:style>
  <w:style w:type="character" w:customStyle="1" w:styleId="9">
    <w:name w:val="Основной текст (9)_"/>
    <w:link w:val="90"/>
    <w:uiPriority w:val="99"/>
    <w:locked/>
    <w:rsid w:val="005C7C80"/>
    <w:rPr>
      <w:noProof/>
      <w:sz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C7C80"/>
    <w:pPr>
      <w:shd w:val="clear" w:color="auto" w:fill="FFFFFF"/>
      <w:spacing w:after="0" w:line="240" w:lineRule="atLeast"/>
      <w:jc w:val="both"/>
    </w:pPr>
    <w:rPr>
      <w:noProof/>
      <w:sz w:val="8"/>
      <w:szCs w:val="20"/>
      <w:shd w:val="clear" w:color="auto" w:fill="FFFFFF"/>
      <w:lang/>
    </w:rPr>
  </w:style>
  <w:style w:type="character" w:customStyle="1" w:styleId="39">
    <w:name w:val="Основной текст (3) + 9"/>
    <w:aliases w:val="5 pt1,Не полужирный,Интервал 0 pt1"/>
    <w:uiPriority w:val="99"/>
    <w:rsid w:val="005C7C80"/>
    <w:rPr>
      <w:b/>
      <w:spacing w:val="0"/>
      <w:sz w:val="19"/>
      <w:shd w:val="clear" w:color="auto" w:fill="FFFFFF"/>
    </w:rPr>
  </w:style>
  <w:style w:type="paragraph" w:styleId="af2">
    <w:name w:val="footer"/>
    <w:basedOn w:val="a"/>
    <w:link w:val="af3"/>
    <w:uiPriority w:val="99"/>
    <w:rsid w:val="005C7C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C7C80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5C7C80"/>
    <w:rPr>
      <w:rFonts w:cs="Times New Roman"/>
    </w:rPr>
  </w:style>
  <w:style w:type="paragraph" w:styleId="af5">
    <w:name w:val="Normal (Web)"/>
    <w:basedOn w:val="a"/>
    <w:uiPriority w:val="99"/>
    <w:rsid w:val="005C7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5C7C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???????3"/>
    <w:uiPriority w:val="99"/>
    <w:rsid w:val="00F56E1C"/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99"/>
    <w:semiHidden/>
    <w:rsid w:val="001826A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826A8"/>
    <w:rPr>
      <w:rFonts w:cs="Times New Roman"/>
      <w:sz w:val="22"/>
      <w:szCs w:val="22"/>
      <w:lang w:eastAsia="en-US"/>
    </w:rPr>
  </w:style>
  <w:style w:type="character" w:styleId="af8">
    <w:name w:val="Strong"/>
    <w:basedOn w:val="a0"/>
    <w:uiPriority w:val="99"/>
    <w:qFormat/>
    <w:locked/>
    <w:rsid w:val="008D35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005/41005/files/dvgu1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ktat.com/language/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4702</Words>
  <Characters>26804</Characters>
  <Application>Microsoft Office Word</Application>
  <DocSecurity>0</DocSecurity>
  <Lines>223</Lines>
  <Paragraphs>62</Paragraphs>
  <ScaleCrop>false</ScaleCrop>
  <Company/>
  <LinksUpToDate>false</LinksUpToDate>
  <CharactersWithSpaces>31444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ПРАВОСЛАВНАЯ ЦЕРКОВЬ</dc:title>
  <dc:subject/>
  <dc:creator>Наталья</dc:creator>
  <cp:keywords/>
  <dc:description/>
  <cp:lastModifiedBy>Волшебник</cp:lastModifiedBy>
  <cp:revision>6</cp:revision>
  <dcterms:created xsi:type="dcterms:W3CDTF">2015-10-17T16:51:00Z</dcterms:created>
  <dcterms:modified xsi:type="dcterms:W3CDTF">2016-04-13T01:35:00Z</dcterms:modified>
</cp:coreProperties>
</file>