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79" w:rsidRPr="00550F54" w:rsidRDefault="00DE1579" w:rsidP="00147222">
      <w:pPr>
        <w:pStyle w:val="1"/>
        <w:tabs>
          <w:tab w:val="left" w:pos="2075"/>
        </w:tabs>
        <w:spacing w:before="64" w:line="242" w:lineRule="auto"/>
        <w:ind w:left="0" w:right="881"/>
        <w:jc w:val="center"/>
        <w:rPr>
          <w:lang w:val="de-DE"/>
        </w:rPr>
      </w:pPr>
      <w:r w:rsidRPr="00550F54">
        <w:rPr>
          <w:b w:val="0"/>
          <w:bCs w:val="0"/>
          <w:sz w:val="18"/>
          <w:szCs w:val="18"/>
          <w:lang w:val="de-DE"/>
        </w:rPr>
        <w:t>.</w:t>
      </w:r>
      <w:r w:rsidRPr="005D47FD">
        <w:rPr>
          <w:lang w:val="ru-RU"/>
        </w:rPr>
        <w:t>Перечень</w:t>
      </w:r>
      <w:r w:rsidRPr="00550F54">
        <w:rPr>
          <w:lang w:val="de-DE"/>
        </w:rPr>
        <w:t xml:space="preserve"> </w:t>
      </w:r>
      <w:r w:rsidRPr="005D47FD">
        <w:rPr>
          <w:lang w:val="ru-RU"/>
        </w:rPr>
        <w:t>вопросов</w:t>
      </w:r>
      <w:r w:rsidRPr="00550F54">
        <w:rPr>
          <w:lang w:val="de-DE"/>
        </w:rPr>
        <w:t xml:space="preserve"> </w:t>
      </w:r>
      <w:r w:rsidRPr="005D47FD">
        <w:rPr>
          <w:lang w:val="ru-RU"/>
        </w:rPr>
        <w:t>для</w:t>
      </w:r>
      <w:r w:rsidRPr="00550F54">
        <w:rPr>
          <w:lang w:val="de-DE"/>
        </w:rPr>
        <w:t xml:space="preserve"> </w:t>
      </w:r>
      <w:r w:rsidRPr="005D47FD">
        <w:rPr>
          <w:lang w:val="ru-RU"/>
        </w:rPr>
        <w:t>промежуточной</w:t>
      </w:r>
      <w:r w:rsidRPr="00550F54">
        <w:rPr>
          <w:b w:val="0"/>
          <w:bCs w:val="0"/>
          <w:lang w:val="de-DE"/>
        </w:rPr>
        <w:t xml:space="preserve"> </w:t>
      </w:r>
      <w:r w:rsidRPr="005D47FD">
        <w:rPr>
          <w:lang w:val="ru-RU"/>
        </w:rPr>
        <w:t>аттестации</w:t>
      </w:r>
      <w:r w:rsidRPr="00550F54">
        <w:rPr>
          <w:lang w:val="de-DE"/>
        </w:rPr>
        <w:t>:</w:t>
      </w:r>
    </w:p>
    <w:p w:rsidR="00DE1579" w:rsidRPr="00AF507B" w:rsidRDefault="00DE1579" w:rsidP="0066244F">
      <w:pPr>
        <w:pStyle w:val="1"/>
        <w:tabs>
          <w:tab w:val="left" w:pos="2075"/>
        </w:tabs>
        <w:spacing w:before="64" w:line="242" w:lineRule="auto"/>
        <w:ind w:left="0" w:right="881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Вопросы к</w:t>
      </w:r>
      <w:r w:rsidRPr="005D47FD">
        <w:rPr>
          <w:spacing w:val="-4"/>
          <w:lang w:val="ru-RU"/>
        </w:rPr>
        <w:t xml:space="preserve"> </w:t>
      </w:r>
      <w:r w:rsidRPr="005D47FD">
        <w:rPr>
          <w:spacing w:val="-3"/>
          <w:lang w:val="ru-RU"/>
        </w:rPr>
        <w:t>зачету</w:t>
      </w:r>
      <w:r>
        <w:rPr>
          <w:spacing w:val="-3"/>
          <w:lang w:val="ru-RU"/>
        </w:rPr>
        <w:t xml:space="preserve"> (4 семестр)</w:t>
      </w:r>
      <w:r w:rsidRPr="005D47FD">
        <w:rPr>
          <w:spacing w:val="-3"/>
          <w:lang w:val="ru-RU"/>
        </w:rPr>
        <w:t>:</w:t>
      </w:r>
    </w:p>
    <w:p w:rsidR="00DE1579" w:rsidRPr="00C40E60" w:rsidRDefault="00DE1579" w:rsidP="00BB143F">
      <w:pPr>
        <w:pStyle w:val="TableParagraph"/>
        <w:ind w:left="912" w:right="9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E1579" w:rsidRPr="0071513A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Конфессии в России: цифры и факты.</w:t>
      </w:r>
    </w:p>
    <w:p w:rsidR="00DE1579" w:rsidRPr="0071513A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Территориальное расположение мировых религий в России</w:t>
      </w:r>
    </w:p>
    <w:p w:rsidR="00DE1579" w:rsidRPr="00D948AD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Этап развития Алтайской миссии</w:t>
      </w:r>
    </w:p>
    <w:p w:rsidR="00DE1579" w:rsidRPr="0071513A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История, культура, традиции населения Алтайского края и Республики Алтай.</w:t>
      </w:r>
    </w:p>
    <w:p w:rsidR="00DE1579" w:rsidRPr="0071513A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Православный храм: архитектурные особенности и внутреннее убранство.</w:t>
      </w:r>
    </w:p>
    <w:p w:rsidR="00DE1579" w:rsidRPr="0071513A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Традиции почитания иконы и креста.</w:t>
      </w:r>
    </w:p>
    <w:p w:rsidR="00DE1579" w:rsidRPr="00D948AD" w:rsidRDefault="00DE1579" w:rsidP="0071513A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Православное богослужение и таинство.</w:t>
      </w:r>
    </w:p>
    <w:p w:rsidR="00DE1579" w:rsidRPr="00D948AD" w:rsidRDefault="00DE1579" w:rsidP="00581F98">
      <w:pPr>
        <w:pStyle w:val="a5"/>
        <w:widowControl/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 Крещения.</w:t>
      </w:r>
    </w:p>
    <w:p w:rsidR="00DE1579" w:rsidRPr="0071513A" w:rsidRDefault="00DE1579" w:rsidP="0071513A">
      <w:pPr>
        <w:pStyle w:val="a5"/>
        <w:widowControl/>
        <w:spacing w:after="200" w:line="276" w:lineRule="auto"/>
        <w:ind w:left="1529"/>
        <w:contextualSpacing/>
        <w:rPr>
          <w:rFonts w:ascii="Times New Roman" w:hAnsi="Times New Roman"/>
          <w:sz w:val="28"/>
          <w:szCs w:val="28"/>
        </w:rPr>
      </w:pPr>
    </w:p>
    <w:p w:rsidR="00DE1579" w:rsidRDefault="00DE1579" w:rsidP="00C40E60">
      <w:pPr>
        <w:pStyle w:val="a5"/>
        <w:tabs>
          <w:tab w:val="left" w:pos="1530"/>
        </w:tabs>
        <w:ind w:left="1529" w:right="82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1579" w:rsidRDefault="00DE1579" w:rsidP="00C40E60">
      <w:pPr>
        <w:pStyle w:val="a5"/>
        <w:tabs>
          <w:tab w:val="left" w:pos="1530"/>
        </w:tabs>
        <w:ind w:left="1529" w:right="82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Вопросы к зачету (5</w:t>
      </w:r>
      <w:r w:rsidRPr="00C40E60">
        <w:rPr>
          <w:rFonts w:ascii="Times New Roman" w:hAnsi="Times New Roman"/>
          <w:b/>
          <w:sz w:val="28"/>
          <w:szCs w:val="28"/>
          <w:lang w:val="ru-RU"/>
        </w:rPr>
        <w:t xml:space="preserve"> семестр)</w:t>
      </w:r>
    </w:p>
    <w:p w:rsidR="00DE1579" w:rsidRPr="00D948AD" w:rsidRDefault="00DE1579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 Исповеди.</w:t>
      </w:r>
    </w:p>
    <w:p w:rsidR="00DE1579" w:rsidRPr="00D948AD" w:rsidRDefault="00DE1579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Таинство Причащения.</w:t>
      </w:r>
    </w:p>
    <w:p w:rsidR="00DE1579" w:rsidRPr="00D948AD" w:rsidRDefault="00DE1579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D948AD">
        <w:rPr>
          <w:rFonts w:ascii="Times New Roman" w:hAnsi="Times New Roman"/>
          <w:sz w:val="28"/>
          <w:szCs w:val="28"/>
        </w:rPr>
        <w:t>Церковная иерархия в православии.</w:t>
      </w:r>
    </w:p>
    <w:p w:rsidR="00DE1579" w:rsidRPr="00CD2D19" w:rsidRDefault="00DE1579" w:rsidP="0071513A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Святые места Алтая и традиции паломничества. Развитие религиозного туризма на Алтае.</w:t>
      </w:r>
    </w:p>
    <w:p w:rsidR="00DE1579" w:rsidRPr="00533D24" w:rsidRDefault="00DE1579" w:rsidP="00533D24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33D24">
        <w:rPr>
          <w:rFonts w:ascii="Times New Roman" w:hAnsi="Times New Roman"/>
          <w:sz w:val="28"/>
          <w:szCs w:val="28"/>
          <w:lang w:val="ru-RU"/>
        </w:rPr>
        <w:t>Святые Алтая</w:t>
      </w:r>
    </w:p>
    <w:p w:rsidR="00DE1579" w:rsidRPr="00D948AD" w:rsidRDefault="00DE1579" w:rsidP="00533D24">
      <w:pPr>
        <w:pStyle w:val="a5"/>
        <w:widowControl/>
        <w:numPr>
          <w:ilvl w:val="0"/>
          <w:numId w:val="22"/>
        </w:num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  <w:r w:rsidRPr="00533D24">
        <w:rPr>
          <w:rFonts w:ascii="Times New Roman" w:hAnsi="Times New Roman"/>
          <w:sz w:val="28"/>
          <w:szCs w:val="28"/>
        </w:rPr>
        <w:t xml:space="preserve"> </w:t>
      </w:r>
      <w:r w:rsidRPr="00D948AD">
        <w:rPr>
          <w:rFonts w:ascii="Times New Roman" w:hAnsi="Times New Roman"/>
          <w:sz w:val="28"/>
          <w:szCs w:val="28"/>
        </w:rPr>
        <w:t>Православное образование.</w:t>
      </w:r>
    </w:p>
    <w:p w:rsidR="00DE1579" w:rsidRDefault="00DE1579" w:rsidP="00147222">
      <w:pPr>
        <w:pStyle w:val="1"/>
        <w:ind w:left="0" w:right="2417"/>
        <w:jc w:val="center"/>
        <w:rPr>
          <w:lang w:val="ru-RU"/>
        </w:rPr>
      </w:pPr>
      <w:r w:rsidRPr="005D47FD">
        <w:rPr>
          <w:lang w:val="ru-RU"/>
        </w:rPr>
        <w:t>Вопросы к</w:t>
      </w:r>
      <w:r>
        <w:rPr>
          <w:lang w:val="ru-RU"/>
        </w:rPr>
        <w:t xml:space="preserve"> </w:t>
      </w:r>
      <w:r>
        <w:rPr>
          <w:spacing w:val="-10"/>
          <w:lang w:val="ru-RU"/>
        </w:rPr>
        <w:t>зачету (6 семестр)</w:t>
      </w:r>
      <w:r w:rsidRPr="000B492B">
        <w:rPr>
          <w:lang w:val="ru-RU"/>
        </w:rPr>
        <w:t>.</w:t>
      </w:r>
    </w:p>
    <w:p w:rsidR="00DE1579" w:rsidRPr="00147222" w:rsidRDefault="00DE1579" w:rsidP="00147222">
      <w:pPr>
        <w:pStyle w:val="1"/>
        <w:ind w:left="2981" w:right="2417"/>
        <w:rPr>
          <w:lang w:val="ru-RU"/>
        </w:rPr>
      </w:pPr>
      <w:r>
        <w:t xml:space="preserve"> </w:t>
      </w:r>
    </w:p>
    <w:p w:rsidR="00DE1579" w:rsidRPr="00533D24" w:rsidRDefault="00DE1579" w:rsidP="00533D24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533D24">
        <w:rPr>
          <w:rFonts w:ascii="Times New Roman" w:hAnsi="Times New Roman"/>
          <w:sz w:val="28"/>
          <w:szCs w:val="28"/>
          <w:lang w:val="ru-RU"/>
        </w:rPr>
        <w:t>Старообрядчество на Алтае и традиции древлеправославного крюкового пения. Единоверческие службы.</w:t>
      </w:r>
    </w:p>
    <w:p w:rsidR="00DE1579" w:rsidRPr="0071513A" w:rsidRDefault="00DE1579" w:rsidP="00533D24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Духовные аспекты в Произведениях алтайских писателей (В. Шукшина, И. Жданова, Павла Кучияка)</w:t>
      </w:r>
    </w:p>
    <w:p w:rsidR="00DE1579" w:rsidRPr="0071513A" w:rsidRDefault="00DE1579" w:rsidP="00533D24">
      <w:pPr>
        <w:pStyle w:val="a5"/>
        <w:widowControl/>
        <w:numPr>
          <w:ilvl w:val="0"/>
          <w:numId w:val="30"/>
        </w:numPr>
        <w:spacing w:after="200" w:line="276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Духовные аспекты в творчестве художников (Михаила Чевалкова, Г. Чорос-Гуркина, Андрея Устюжанина, Н. Рериха)</w:t>
      </w:r>
    </w:p>
    <w:p w:rsidR="00DE1579" w:rsidRPr="00454C27" w:rsidRDefault="00DE1579" w:rsidP="00533D24">
      <w:pPr>
        <w:pStyle w:val="a5"/>
        <w:numPr>
          <w:ilvl w:val="0"/>
          <w:numId w:val="30"/>
        </w:numPr>
        <w:tabs>
          <w:tab w:val="left" w:pos="1530"/>
        </w:tabs>
        <w:ind w:right="821"/>
        <w:rPr>
          <w:rFonts w:ascii="Times New Roman" w:hAnsi="Times New Roman"/>
          <w:sz w:val="28"/>
          <w:szCs w:val="28"/>
          <w:lang w:val="ru-RU"/>
        </w:rPr>
      </w:pPr>
      <w:r w:rsidRPr="0071513A">
        <w:rPr>
          <w:rFonts w:ascii="Times New Roman" w:hAnsi="Times New Roman"/>
          <w:sz w:val="28"/>
          <w:szCs w:val="28"/>
          <w:lang w:val="ru-RU"/>
        </w:rPr>
        <w:t>Двунадесятые праздники. Традиции празднования Пасхи и Рождества</w:t>
      </w:r>
      <w:r w:rsidRPr="00454C27">
        <w:rPr>
          <w:rFonts w:ascii="Times New Roman" w:hAnsi="Times New Roman"/>
          <w:sz w:val="28"/>
          <w:szCs w:val="28"/>
          <w:lang w:val="ru-RU"/>
        </w:rPr>
        <w:t>.</w:t>
      </w:r>
    </w:p>
    <w:p w:rsidR="00DE1579" w:rsidRPr="00556A9B" w:rsidRDefault="00DE157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1579" w:rsidRPr="005D47FD" w:rsidRDefault="00DE1579">
      <w:pPr>
        <w:pStyle w:val="1"/>
        <w:spacing w:line="242" w:lineRule="auto"/>
        <w:ind w:left="1449" w:right="109"/>
        <w:rPr>
          <w:b w:val="0"/>
          <w:bCs w:val="0"/>
          <w:lang w:val="ru-RU"/>
        </w:rPr>
      </w:pPr>
      <w:r w:rsidRPr="005D47FD">
        <w:rPr>
          <w:lang w:val="ru-RU"/>
        </w:rPr>
        <w:t>Профессионально - ориентированные аутентичные</w:t>
      </w:r>
      <w:r w:rsidRPr="005D47FD">
        <w:rPr>
          <w:spacing w:val="-27"/>
          <w:lang w:val="ru-RU"/>
        </w:rPr>
        <w:t xml:space="preserve"> </w:t>
      </w:r>
      <w:r w:rsidRPr="005D47FD">
        <w:rPr>
          <w:lang w:val="ru-RU"/>
        </w:rPr>
        <w:t>тексты для</w:t>
      </w:r>
      <w:r w:rsidRPr="005D47FD">
        <w:rPr>
          <w:spacing w:val="2"/>
          <w:lang w:val="ru-RU"/>
        </w:rPr>
        <w:t xml:space="preserve"> </w:t>
      </w:r>
      <w:r w:rsidRPr="005D47FD">
        <w:rPr>
          <w:lang w:val="ru-RU"/>
        </w:rPr>
        <w:t>чтения:</w:t>
      </w:r>
    </w:p>
    <w:p w:rsidR="00DE1579" w:rsidRPr="00556A9B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13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Церкви и религиозные общины</w:t>
      </w:r>
      <w:r w:rsidRPr="00556A9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556A9B">
        <w:rPr>
          <w:rFonts w:ascii="Times New Roman" w:hAnsi="Times New Roman"/>
          <w:spacing w:val="-5"/>
          <w:sz w:val="28"/>
          <w:lang w:val="ru-RU"/>
        </w:rPr>
        <w:t>Германии</w:t>
      </w:r>
    </w:p>
    <w:p w:rsidR="00DE1579" w:rsidRPr="00556A9B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  <w:lang w:val="ru-RU"/>
        </w:rPr>
      </w:pPr>
      <w:r w:rsidRPr="00556A9B">
        <w:rPr>
          <w:rFonts w:ascii="Times New Roman" w:hAnsi="Times New Roman"/>
          <w:sz w:val="28"/>
          <w:lang w:val="ru-RU"/>
        </w:rPr>
        <w:t>Мировые религии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 w:rsidRPr="00556A9B">
        <w:rPr>
          <w:rFonts w:ascii="Times New Roman" w:hAnsi="Times New Roman"/>
          <w:spacing w:val="-3"/>
          <w:sz w:val="28"/>
          <w:lang w:val="ru-RU"/>
        </w:rPr>
        <w:t>Библейск</w:t>
      </w:r>
      <w:r>
        <w:rPr>
          <w:rFonts w:ascii="Times New Roman" w:hAnsi="Times New Roman"/>
          <w:spacing w:val="-3"/>
          <w:sz w:val="28"/>
        </w:rPr>
        <w:t xml:space="preserve">ое </w:t>
      </w:r>
      <w:r>
        <w:rPr>
          <w:rFonts w:ascii="Times New Roman" w:hAnsi="Times New Roman"/>
          <w:sz w:val="28"/>
        </w:rPr>
        <w:t>обозначение времени 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летоисчисление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Библейский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календарь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450"/>
        </w:tabs>
        <w:spacing w:line="322" w:lineRule="exact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 xml:space="preserve">Тексты </w:t>
      </w:r>
      <w:r>
        <w:rPr>
          <w:rFonts w:ascii="Times New Roman" w:hAnsi="Times New Roman"/>
          <w:spacing w:val="-4"/>
          <w:sz w:val="28"/>
        </w:rPr>
        <w:t>Ветхого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>Завета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450"/>
        </w:tabs>
        <w:spacing w:before="2"/>
        <w:ind w:right="1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История возникновения </w:t>
      </w:r>
      <w:r>
        <w:rPr>
          <w:rFonts w:ascii="Times New Roman" w:hAnsi="Times New Roman"/>
          <w:spacing w:val="-3"/>
          <w:sz w:val="28"/>
        </w:rPr>
        <w:t>Нового</w:t>
      </w:r>
      <w:r>
        <w:rPr>
          <w:rFonts w:ascii="Times New Roman" w:hAnsi="Times New Roman"/>
          <w:sz w:val="28"/>
        </w:rPr>
        <w:t xml:space="preserve"> Завета</w:t>
      </w:r>
    </w:p>
    <w:p w:rsidR="00DE1579" w:rsidRPr="005D47FD" w:rsidRDefault="00DE1579">
      <w:pPr>
        <w:pStyle w:val="a5"/>
        <w:numPr>
          <w:ilvl w:val="0"/>
          <w:numId w:val="6"/>
        </w:numPr>
        <w:tabs>
          <w:tab w:val="left" w:pos="1450"/>
        </w:tabs>
        <w:ind w:right="109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lastRenderedPageBreak/>
        <w:t xml:space="preserve">Тексты Нового </w:t>
      </w:r>
      <w:r w:rsidRPr="005D47FD">
        <w:rPr>
          <w:rFonts w:ascii="Times New Roman" w:hAnsi="Times New Roman"/>
          <w:sz w:val="28"/>
          <w:lang w:val="ru-RU"/>
        </w:rPr>
        <w:t>Завета (избранные фрагменты из Евангелия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от</w:t>
      </w:r>
    </w:p>
    <w:p w:rsidR="00DE1579" w:rsidRDefault="00DE1579" w:rsidP="00727FF2">
      <w:pPr>
        <w:tabs>
          <w:tab w:val="left" w:pos="3810"/>
        </w:tabs>
        <w:ind w:left="142" w:firstLine="1134"/>
        <w:rPr>
          <w:rFonts w:ascii="Times New Roman" w:hAnsi="Times New Roman"/>
          <w:sz w:val="28"/>
          <w:szCs w:val="28"/>
          <w:lang w:val="ru-RU"/>
        </w:rPr>
      </w:pPr>
      <w:r w:rsidRPr="00727FF2">
        <w:rPr>
          <w:rFonts w:ascii="Times New Roman" w:hAnsi="Times New Roman"/>
          <w:sz w:val="28"/>
          <w:szCs w:val="28"/>
          <w:lang w:val="ru-RU"/>
        </w:rPr>
        <w:t xml:space="preserve">Матфея, Евангелия от Марка, Евангелия от </w:t>
      </w:r>
      <w:r w:rsidRPr="00727FF2">
        <w:rPr>
          <w:rFonts w:ascii="Times New Roman" w:hAnsi="Times New Roman"/>
          <w:spacing w:val="-3"/>
          <w:sz w:val="28"/>
          <w:szCs w:val="28"/>
          <w:lang w:val="ru-RU"/>
        </w:rPr>
        <w:t xml:space="preserve">Луки, </w:t>
      </w:r>
      <w:r w:rsidRPr="00727FF2">
        <w:rPr>
          <w:rFonts w:ascii="Times New Roman" w:hAnsi="Times New Roman"/>
          <w:sz w:val="28"/>
          <w:szCs w:val="28"/>
          <w:lang w:val="ru-RU"/>
        </w:rPr>
        <w:t>Евангелия</w:t>
      </w:r>
      <w:r w:rsidRPr="00727FF2">
        <w:rPr>
          <w:rFonts w:ascii="Times New Roman" w:hAnsi="Times New Roman"/>
          <w:spacing w:val="-40"/>
          <w:sz w:val="28"/>
          <w:szCs w:val="28"/>
          <w:lang w:val="ru-RU"/>
        </w:rPr>
        <w:t xml:space="preserve"> </w:t>
      </w:r>
      <w:r w:rsidRPr="00727FF2">
        <w:rPr>
          <w:rFonts w:ascii="Times New Roman" w:hAnsi="Times New Roman"/>
          <w:sz w:val="28"/>
          <w:szCs w:val="28"/>
          <w:lang w:val="ru-RU"/>
        </w:rPr>
        <w:t xml:space="preserve">от </w:t>
      </w:r>
    </w:p>
    <w:p w:rsidR="00DE1579" w:rsidRPr="00727FF2" w:rsidRDefault="00DE1579" w:rsidP="00727FF2">
      <w:pPr>
        <w:tabs>
          <w:tab w:val="left" w:pos="3810"/>
        </w:tabs>
        <w:ind w:left="142" w:firstLine="1134"/>
        <w:rPr>
          <w:rFonts w:ascii="Times New Roman" w:hAnsi="Times New Roman"/>
          <w:sz w:val="28"/>
          <w:szCs w:val="28"/>
          <w:lang w:val="ru-RU"/>
        </w:rPr>
      </w:pPr>
      <w:r w:rsidRPr="00727FF2">
        <w:rPr>
          <w:rFonts w:ascii="Times New Roman" w:hAnsi="Times New Roman"/>
          <w:sz w:val="28"/>
          <w:szCs w:val="28"/>
          <w:lang w:val="ru-RU"/>
        </w:rPr>
        <w:t>Иоанна)</w:t>
      </w:r>
    </w:p>
    <w:p w:rsidR="00DE1579" w:rsidRDefault="00DE1579">
      <w:pPr>
        <w:pStyle w:val="a5"/>
        <w:numPr>
          <w:ilvl w:val="0"/>
          <w:numId w:val="6"/>
        </w:numPr>
        <w:tabs>
          <w:tab w:val="left" w:pos="1530"/>
        </w:tabs>
        <w:ind w:left="1529" w:right="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История возникновения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Евангелий.</w:t>
      </w:r>
    </w:p>
    <w:p w:rsidR="00DE1579" w:rsidRDefault="00DE1579">
      <w:pPr>
        <w:spacing w:before="4"/>
        <w:rPr>
          <w:rFonts w:ascii="Times New Roman" w:hAnsi="Times New Roman"/>
          <w:sz w:val="28"/>
          <w:szCs w:val="28"/>
        </w:rPr>
      </w:pPr>
    </w:p>
    <w:p w:rsidR="00DE1579" w:rsidRPr="005D47FD" w:rsidRDefault="00DE1579">
      <w:pPr>
        <w:pStyle w:val="1"/>
        <w:ind w:left="1589" w:right="108"/>
        <w:rPr>
          <w:b w:val="0"/>
          <w:bCs w:val="0"/>
          <w:lang w:val="ru-RU"/>
        </w:rPr>
      </w:pPr>
      <w:r w:rsidRPr="005D47FD">
        <w:rPr>
          <w:lang w:val="ru-RU"/>
        </w:rPr>
        <w:t>Перечень основной и дополнительной литературы</w:t>
      </w:r>
      <w:r w:rsidRPr="005D47FD">
        <w:rPr>
          <w:spacing w:val="-33"/>
          <w:lang w:val="ru-RU"/>
        </w:rPr>
        <w:t xml:space="preserve"> </w:t>
      </w:r>
      <w:r w:rsidRPr="005D47FD">
        <w:rPr>
          <w:lang w:val="ru-RU"/>
        </w:rPr>
        <w:t>по</w:t>
      </w:r>
    </w:p>
    <w:p w:rsidR="00DE1579" w:rsidRDefault="00DE1579">
      <w:pPr>
        <w:ind w:left="3356" w:right="2949" w:firstLine="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дисциплине Основная</w:t>
      </w:r>
      <w:r>
        <w:rPr>
          <w:rFonts w:ascii="Times New Roman" w:hAnsi="Times New Roman"/>
          <w:b/>
          <w:spacing w:val="-2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литература:</w:t>
      </w:r>
    </w:p>
    <w:p w:rsidR="00DE1579" w:rsidRPr="003F03C3" w:rsidRDefault="00DE1579" w:rsidP="003F03C3">
      <w:pPr>
        <w:pStyle w:val="a5"/>
        <w:keepNext/>
        <w:widowControl/>
        <w:numPr>
          <w:ilvl w:val="0"/>
          <w:numId w:val="5"/>
        </w:numPr>
        <w:spacing w:line="228" w:lineRule="auto"/>
        <w:contextualSpacing/>
        <w:outlineLvl w:val="4"/>
        <w:rPr>
          <w:rFonts w:ascii="Times New Roman" w:hAnsi="Times New Roman"/>
          <w:sz w:val="28"/>
          <w:szCs w:val="28"/>
          <w:lang w:eastAsia="ar-SA"/>
        </w:rPr>
      </w:pPr>
      <w:r w:rsidRPr="003F03C3">
        <w:rPr>
          <w:rFonts w:ascii="Times New Roman" w:hAnsi="Times New Roman"/>
          <w:sz w:val="28"/>
          <w:szCs w:val="28"/>
          <w:lang w:val="ru-RU" w:eastAsia="ar-SA"/>
        </w:rPr>
        <w:t>Арсеньева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М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Нарустранг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Е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В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. Deutsche Grammatik. – 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ООО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Pr="003F03C3">
        <w:rPr>
          <w:rFonts w:ascii="Times New Roman" w:hAnsi="Times New Roman"/>
          <w:sz w:val="28"/>
          <w:szCs w:val="28"/>
          <w:lang w:val="ru-RU" w:eastAsia="ar-SA"/>
        </w:rPr>
        <w:t>Антология</w:t>
      </w:r>
      <w:r w:rsidRPr="000C3A25">
        <w:rPr>
          <w:rFonts w:ascii="Times New Roman" w:hAnsi="Times New Roman"/>
          <w:sz w:val="28"/>
          <w:szCs w:val="28"/>
          <w:lang w:eastAsia="ar-SA"/>
        </w:rPr>
        <w:t xml:space="preserve">».– </w:t>
      </w:r>
      <w:r w:rsidRPr="003F03C3">
        <w:rPr>
          <w:rFonts w:ascii="Times New Roman" w:hAnsi="Times New Roman"/>
          <w:sz w:val="28"/>
          <w:szCs w:val="28"/>
          <w:lang w:eastAsia="ar-SA"/>
        </w:rPr>
        <w:t>Санкт-Петербург, 2011 (10 экз.)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(библиотека БДПС)</w:t>
      </w:r>
    </w:p>
    <w:p w:rsidR="00DE1579" w:rsidRPr="003F03C3" w:rsidRDefault="00DE1579" w:rsidP="003F03C3">
      <w:pPr>
        <w:pStyle w:val="a5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>Christiane Lemcke, Lutz Rohrmann, Theo Sherling. Berliner Platz 1. Langenscheidt KG, 2009</w:t>
      </w:r>
    </w:p>
    <w:p w:rsidR="00DE1579" w:rsidRPr="003F03C3" w:rsidRDefault="00DE1579" w:rsidP="003F03C3">
      <w:pPr>
        <w:pStyle w:val="a5"/>
        <w:keepNext/>
        <w:numPr>
          <w:ilvl w:val="0"/>
          <w:numId w:val="5"/>
        </w:numPr>
        <w:spacing w:line="228" w:lineRule="auto"/>
        <w:outlineLvl w:val="4"/>
        <w:rPr>
          <w:rFonts w:ascii="Times New Roman" w:hAnsi="Times New Roman"/>
          <w:sz w:val="28"/>
          <w:szCs w:val="28"/>
          <w:lang w:val="de-DE" w:eastAsia="ar-SA"/>
        </w:rPr>
      </w:pPr>
      <w:r w:rsidRPr="003F03C3">
        <w:rPr>
          <w:rFonts w:ascii="Times New Roman" w:hAnsi="Times New Roman"/>
          <w:sz w:val="28"/>
          <w:szCs w:val="28"/>
          <w:lang w:val="de-DE" w:eastAsia="ar-SA"/>
        </w:rPr>
        <w:t xml:space="preserve"> Christiane Lemcke, Lutz Rohrmann, Theo Sherling. Berliner Platz 2. Langenscheidt KG, 2009</w:t>
      </w:r>
    </w:p>
    <w:p w:rsidR="00DE1579" w:rsidRPr="003F03C3" w:rsidRDefault="00DE1579" w:rsidP="003F03C3">
      <w:pPr>
        <w:pStyle w:val="a5"/>
        <w:numPr>
          <w:ilvl w:val="0"/>
          <w:numId w:val="5"/>
        </w:numPr>
        <w:tabs>
          <w:tab w:val="left" w:pos="669"/>
          <w:tab w:val="left" w:pos="3173"/>
          <w:tab w:val="left" w:pos="3768"/>
          <w:tab w:val="left" w:pos="4968"/>
          <w:tab w:val="left" w:pos="5969"/>
          <w:tab w:val="left" w:pos="6730"/>
          <w:tab w:val="left" w:pos="7697"/>
        </w:tabs>
        <w:spacing w:line="242" w:lineRule="auto"/>
        <w:ind w:right="107"/>
        <w:rPr>
          <w:rFonts w:ascii="Times New Roman" w:hAnsi="Times New Roman"/>
          <w:sz w:val="28"/>
          <w:szCs w:val="28"/>
          <w:lang w:val="de-DE"/>
        </w:rPr>
      </w:pP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Einheitsübersetzung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z w:val="28"/>
          <w:szCs w:val="28"/>
          <w:lang w:val="de-DE"/>
        </w:rPr>
        <w:t>der</w:t>
      </w:r>
      <w:r w:rsidRPr="003F03C3">
        <w:rPr>
          <w:rFonts w:ascii="Times New Roman" w:hAnsi="Times New Roman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Heiligen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Schrift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>„Die</w:t>
      </w:r>
      <w:r w:rsidRPr="003F03C3">
        <w:rPr>
          <w:rFonts w:ascii="Times New Roman" w:hAnsi="Times New Roman"/>
          <w:spacing w:val="-2"/>
          <w:sz w:val="28"/>
          <w:szCs w:val="28"/>
          <w:lang w:val="de-DE"/>
        </w:rPr>
        <w:tab/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>Bibel“</w:t>
      </w:r>
      <w:r w:rsidRPr="003F03C3">
        <w:rPr>
          <w:rFonts w:ascii="Times New Roman" w:hAnsi="Times New Roman"/>
          <w:spacing w:val="-1"/>
          <w:sz w:val="28"/>
          <w:szCs w:val="28"/>
          <w:lang w:val="de-DE"/>
        </w:rPr>
        <w:tab/>
        <w:t>Gesamtausgabe</w:t>
      </w:r>
      <w:r w:rsidRPr="003F03C3">
        <w:rPr>
          <w:rFonts w:ascii="Times New Roman" w:hAnsi="Times New Roman"/>
          <w:spacing w:val="-56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Katholische Bibelanstalt, Stuttgart, 1980</w:t>
      </w:r>
      <w:r w:rsidRPr="003F03C3">
        <w:rPr>
          <w:rFonts w:ascii="Times New Roman" w:hAnsi="Times New Roman"/>
          <w:spacing w:val="-4"/>
          <w:sz w:val="28"/>
          <w:szCs w:val="28"/>
          <w:lang w:val="de-DE"/>
        </w:rPr>
        <w:t xml:space="preserve"> </w:t>
      </w:r>
      <w:r w:rsidRPr="003F03C3">
        <w:rPr>
          <w:rFonts w:ascii="Times New Roman" w:hAnsi="Times New Roman"/>
          <w:sz w:val="28"/>
          <w:szCs w:val="28"/>
          <w:lang w:val="de-DE"/>
        </w:rPr>
        <w:t>.</w:t>
      </w:r>
    </w:p>
    <w:p w:rsidR="00DE1579" w:rsidRPr="005D47FD" w:rsidRDefault="00DE1579">
      <w:pPr>
        <w:spacing w:before="1"/>
        <w:rPr>
          <w:rFonts w:ascii="Times New Roman" w:hAnsi="Times New Roman"/>
          <w:sz w:val="28"/>
          <w:szCs w:val="28"/>
          <w:lang w:val="de-DE"/>
        </w:rPr>
      </w:pPr>
    </w:p>
    <w:p w:rsidR="00DE1579" w:rsidRPr="000C3A25" w:rsidRDefault="00DE1579">
      <w:pPr>
        <w:pStyle w:val="1"/>
        <w:spacing w:line="319" w:lineRule="exact"/>
        <w:ind w:left="2911" w:right="108"/>
        <w:rPr>
          <w:b w:val="0"/>
          <w:bCs w:val="0"/>
          <w:lang w:val="ru-RU"/>
        </w:rPr>
      </w:pPr>
      <w:r w:rsidRPr="000C3A25">
        <w:rPr>
          <w:lang w:val="ru-RU"/>
        </w:rPr>
        <w:t>Дополнительная</w:t>
      </w:r>
      <w:r w:rsidRPr="000C3A25">
        <w:rPr>
          <w:spacing w:val="-15"/>
          <w:lang w:val="ru-RU"/>
        </w:rPr>
        <w:t xml:space="preserve"> </w:t>
      </w:r>
      <w:r w:rsidRPr="000C3A25">
        <w:rPr>
          <w:lang w:val="ru-RU"/>
        </w:rPr>
        <w:t>литература:</w:t>
      </w:r>
    </w:p>
    <w:p w:rsidR="00DE1579" w:rsidRPr="00D746FD" w:rsidRDefault="00DE1579" w:rsidP="00D746FD">
      <w:pPr>
        <w:tabs>
          <w:tab w:val="left" w:pos="669"/>
        </w:tabs>
        <w:ind w:left="-466" w:right="1243"/>
        <w:rPr>
          <w:rFonts w:ascii="Times New Roman" w:hAnsi="Times New Roman"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lang w:val="ru-RU"/>
        </w:rPr>
        <w:t>.</w:t>
      </w:r>
    </w:p>
    <w:p w:rsidR="00DE1579" w:rsidRPr="00D746FD" w:rsidRDefault="00DE1579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03C3">
        <w:rPr>
          <w:rFonts w:ascii="Times New Roman" w:hAnsi="Times New Roman"/>
          <w:spacing w:val="-2"/>
          <w:sz w:val="28"/>
          <w:lang w:val="ru-RU"/>
        </w:rPr>
        <w:t xml:space="preserve">      </w:t>
      </w:r>
      <w:r>
        <w:rPr>
          <w:rFonts w:ascii="Times New Roman" w:hAnsi="Times New Roman"/>
          <w:spacing w:val="-2"/>
          <w:sz w:val="28"/>
          <w:lang w:val="ru-RU"/>
        </w:rPr>
        <w:t>1</w:t>
      </w:r>
      <w:r w:rsidRPr="00D746FD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Аверина А. В., Шипова И. А. Немецкий язык: учебное пособие по практике устной речи</w:t>
      </w:r>
    </w:p>
    <w:p w:rsidR="00DE1579" w:rsidRPr="0070133E" w:rsidRDefault="00DE1579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Издатель: Прометей, 2011-Режим доступа: </w:t>
      </w:r>
      <w:hyperlink r:id="rId7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biblioclub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ru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index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page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book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&amp;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=107845&amp;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=1</w:t>
        </w:r>
      </w:hyperlink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библиотека»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DE1579" w:rsidRPr="00D746FD" w:rsidRDefault="00DE1579" w:rsidP="00D746FD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>2. Гузь М.Н.,Ситникова И.О.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Фонетика немецкого языка: читаем и говорим по-немецки Издательство: КАРО, 2010. Режим доступа: </w:t>
      </w:r>
      <w:hyperlink r:id="rId8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lanbook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com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books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element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php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?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pl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1_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id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=64624</w:t>
        </w:r>
      </w:hyperlink>
      <w:r w:rsidRPr="00D746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библиотека»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DE1579" w:rsidRPr="00D746FD" w:rsidRDefault="00DE1579" w:rsidP="00D746FD">
      <w:pPr>
        <w:pStyle w:val="a5"/>
        <w:numPr>
          <w:ilvl w:val="0"/>
          <w:numId w:val="3"/>
        </w:numPr>
        <w:tabs>
          <w:tab w:val="left" w:pos="669"/>
        </w:tabs>
        <w:ind w:right="124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lang w:val="ru-RU"/>
        </w:rPr>
        <w:t>Камянова</w:t>
      </w:r>
      <w:r w:rsidRPr="0070133E"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pacing w:val="-16"/>
          <w:sz w:val="28"/>
          <w:lang w:val="ru-RU"/>
        </w:rPr>
        <w:t>Т.Г.</w:t>
      </w:r>
      <w:r w:rsidRPr="0070133E"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Практический</w:t>
      </w:r>
      <w:r w:rsidRPr="0070133E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FD">
        <w:rPr>
          <w:rFonts w:ascii="Times New Roman" w:hAnsi="Times New Roman"/>
          <w:spacing w:val="-3"/>
          <w:sz w:val="28"/>
          <w:lang w:val="ru-RU"/>
        </w:rPr>
        <w:t>к</w:t>
      </w:r>
      <w:r>
        <w:rPr>
          <w:rFonts w:ascii="Times New Roman" w:hAnsi="Times New Roman"/>
          <w:spacing w:val="-3"/>
          <w:sz w:val="28"/>
          <w:lang w:val="ru-RU"/>
        </w:rPr>
        <w:t>урс</w:t>
      </w:r>
      <w:r w:rsidRPr="0070133E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3"/>
          <w:sz w:val="28"/>
          <w:lang w:val="ru-RU"/>
        </w:rPr>
        <w:t>немецкого</w:t>
      </w:r>
      <w:r w:rsidRPr="0070133E">
        <w:rPr>
          <w:rFonts w:ascii="Times New Roman" w:hAnsi="Times New Roman"/>
          <w:spacing w:val="-3"/>
          <w:sz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lang w:val="ru-RU"/>
        </w:rPr>
        <w:t>языка</w:t>
      </w:r>
      <w:r w:rsidRPr="0070133E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D746FD">
        <w:rPr>
          <w:rFonts w:ascii="Times New Roman" w:hAnsi="Times New Roman"/>
          <w:spacing w:val="-1"/>
          <w:sz w:val="28"/>
          <w:lang w:val="ru-RU"/>
        </w:rPr>
        <w:t>ООО</w:t>
      </w:r>
      <w:r w:rsidRPr="00D746FD">
        <w:rPr>
          <w:rFonts w:ascii="Times New Roman" w:hAnsi="Times New Roman"/>
          <w:spacing w:val="-1"/>
          <w:sz w:val="28"/>
          <w:lang w:val="ru-RU"/>
        </w:rPr>
        <w:tab/>
      </w:r>
      <w:r w:rsidRPr="00D746FD">
        <w:rPr>
          <w:rFonts w:ascii="Times New Roman" w:hAnsi="Times New Roman"/>
          <w:spacing w:val="-2"/>
          <w:sz w:val="28"/>
          <w:lang w:val="ru-RU"/>
        </w:rPr>
        <w:t>«Дом</w:t>
      </w:r>
      <w:r w:rsidRPr="00D746FD">
        <w:rPr>
          <w:rFonts w:ascii="Times New Roman" w:hAnsi="Times New Roman"/>
          <w:spacing w:val="-67"/>
          <w:sz w:val="28"/>
          <w:lang w:val="ru-RU"/>
        </w:rPr>
        <w:t xml:space="preserve"> </w:t>
      </w:r>
      <w:r w:rsidRPr="00D746FD">
        <w:rPr>
          <w:rFonts w:ascii="Times New Roman" w:hAnsi="Times New Roman"/>
          <w:spacing w:val="-3"/>
          <w:sz w:val="28"/>
          <w:lang w:val="ru-RU"/>
        </w:rPr>
        <w:t xml:space="preserve">славянской </w:t>
      </w:r>
      <w:r w:rsidRPr="00D746FD">
        <w:rPr>
          <w:rFonts w:ascii="Times New Roman" w:hAnsi="Times New Roman"/>
          <w:sz w:val="28"/>
          <w:lang w:val="ru-RU"/>
        </w:rPr>
        <w:t>книги», Москва,</w:t>
      </w:r>
      <w:r w:rsidRPr="00D746FD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D746FD">
        <w:rPr>
          <w:rFonts w:ascii="Times New Roman" w:hAnsi="Times New Roman"/>
          <w:sz w:val="28"/>
          <w:lang w:val="ru-RU"/>
        </w:rPr>
        <w:t>2012</w:t>
      </w:r>
    </w:p>
    <w:p w:rsidR="00DE1579" w:rsidRPr="005D47FD" w:rsidRDefault="00DE1579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„Der Kathedral – Platz des Moskauer Kreml“ </w:t>
      </w:r>
      <w:r w:rsidRPr="005D47FD">
        <w:rPr>
          <w:rFonts w:ascii="Times New Roman" w:hAnsi="Times New Roman"/>
          <w:spacing w:val="-3"/>
          <w:sz w:val="28"/>
          <w:szCs w:val="28"/>
          <w:lang w:val="de-DE"/>
        </w:rPr>
        <w:t>(Wegleitung)</w:t>
      </w:r>
      <w:r w:rsidRPr="005D47FD">
        <w:rPr>
          <w:rFonts w:ascii="Times New Roman" w:hAnsi="Times New Roman"/>
          <w:spacing w:val="-7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Moskau,</w:t>
      </w:r>
    </w:p>
    <w:p w:rsidR="00DE1579" w:rsidRDefault="00DE1579">
      <w:pPr>
        <w:pStyle w:val="a5"/>
        <w:numPr>
          <w:ilvl w:val="0"/>
          <w:numId w:val="3"/>
        </w:numPr>
        <w:tabs>
          <w:tab w:val="left" w:pos="669"/>
        </w:tabs>
        <w:spacing w:before="2"/>
        <w:ind w:right="1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/>
          <w:spacing w:val="-6"/>
          <w:sz w:val="28"/>
        </w:rPr>
        <w:t xml:space="preserve">Verlag </w:t>
      </w:r>
      <w:r>
        <w:rPr>
          <w:rFonts w:ascii="Times New Roman" w:eastAsia="Times New Roman"/>
          <w:sz w:val="28"/>
        </w:rPr>
        <w:t>Progress,</w:t>
      </w:r>
      <w:r>
        <w:rPr>
          <w:rFonts w:ascii="Times New Roman" w:eastAsia="Times New Roman"/>
          <w:spacing w:val="9"/>
          <w:sz w:val="28"/>
        </w:rPr>
        <w:t xml:space="preserve"> </w:t>
      </w:r>
      <w:r>
        <w:rPr>
          <w:rFonts w:ascii="Times New Roman" w:eastAsia="Times New Roman"/>
          <w:sz w:val="28"/>
        </w:rPr>
        <w:t>1997.</w:t>
      </w:r>
    </w:p>
    <w:p w:rsidR="00DE1579" w:rsidRPr="005D47FD" w:rsidRDefault="00DE1579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hAnsi="Times New Roman"/>
          <w:sz w:val="28"/>
          <w:szCs w:val="28"/>
          <w:lang w:val="de-DE"/>
        </w:rPr>
        <w:t xml:space="preserve">Kuchinke N. „Gott in Russland“ Paul Pattloch </w:t>
      </w:r>
      <w:r w:rsidRPr="005D47FD">
        <w:rPr>
          <w:rFonts w:ascii="Times New Roman" w:hAnsi="Times New Roman"/>
          <w:spacing w:val="-5"/>
          <w:sz w:val="28"/>
          <w:szCs w:val="28"/>
          <w:lang w:val="de-DE"/>
        </w:rPr>
        <w:t>Verlag,</w:t>
      </w:r>
      <w:r w:rsidRPr="005D47FD">
        <w:rPr>
          <w:rFonts w:ascii="Times New Roman" w:hAnsi="Times New Roman"/>
          <w:spacing w:val="-8"/>
          <w:sz w:val="28"/>
          <w:szCs w:val="28"/>
          <w:lang w:val="de-DE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de-DE"/>
        </w:rPr>
        <w:t>1984.</w:t>
      </w:r>
    </w:p>
    <w:p w:rsidR="00DE1579" w:rsidRPr="0070133E" w:rsidRDefault="00DE1579" w:rsidP="0070133E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Учебное пособие по 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немецкому </w:t>
      </w:r>
      <w:r w:rsidRPr="005D47FD">
        <w:rPr>
          <w:rFonts w:ascii="Times New Roman" w:hAnsi="Times New Roman"/>
          <w:spacing w:val="-6"/>
          <w:sz w:val="28"/>
          <w:lang w:val="ru-RU"/>
        </w:rPr>
        <w:t xml:space="preserve">языку. </w:t>
      </w:r>
      <w:r w:rsidRPr="0070133E">
        <w:rPr>
          <w:rFonts w:ascii="Times New Roman" w:hAnsi="Times New Roman"/>
          <w:sz w:val="28"/>
          <w:lang w:val="ru-RU"/>
        </w:rPr>
        <w:t xml:space="preserve">Издательство: </w:t>
      </w:r>
      <w:r w:rsidRPr="0070133E">
        <w:rPr>
          <w:rFonts w:ascii="Times New Roman" w:hAnsi="Times New Roman"/>
          <w:spacing w:val="-7"/>
          <w:sz w:val="28"/>
          <w:lang w:val="ru-RU"/>
        </w:rPr>
        <w:t xml:space="preserve">МИИТ, </w:t>
      </w:r>
      <w:r w:rsidRPr="0070133E">
        <w:rPr>
          <w:rFonts w:ascii="Times New Roman" w:hAnsi="Times New Roman"/>
          <w:sz w:val="28"/>
          <w:lang w:val="ru-RU"/>
        </w:rPr>
        <w:t>2007.</w:t>
      </w:r>
      <w:r w:rsidRPr="0070133E">
        <w:rPr>
          <w:rFonts w:ascii="Times New Roman" w:hAnsi="Times New Roman"/>
          <w:spacing w:val="42"/>
          <w:sz w:val="28"/>
          <w:lang w:val="ru-RU"/>
        </w:rPr>
        <w:t xml:space="preserve"> 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библиотека»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DE1579" w:rsidRPr="0070133E" w:rsidRDefault="00DE1579" w:rsidP="0070133E">
      <w:pPr>
        <w:pStyle w:val="a5"/>
        <w:numPr>
          <w:ilvl w:val="0"/>
          <w:numId w:val="3"/>
        </w:numPr>
        <w:tabs>
          <w:tab w:val="left" w:pos="669"/>
        </w:tabs>
        <w:spacing w:line="322" w:lineRule="exact"/>
        <w:ind w:right="108"/>
        <w:rPr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 xml:space="preserve">Ачкасова </w:t>
      </w:r>
      <w:r w:rsidRPr="005D47FD">
        <w:rPr>
          <w:rFonts w:ascii="Times New Roman" w:hAnsi="Times New Roman"/>
          <w:spacing w:val="-9"/>
          <w:sz w:val="28"/>
          <w:lang w:val="ru-RU"/>
        </w:rPr>
        <w:t xml:space="preserve">Н.Г. </w:t>
      </w:r>
      <w:r w:rsidRPr="005D47FD">
        <w:rPr>
          <w:rFonts w:ascii="Times New Roman" w:hAnsi="Times New Roman"/>
          <w:sz w:val="28"/>
          <w:lang w:val="ru-RU"/>
        </w:rPr>
        <w:t>Немецкий язык для бакалавров: учебник для</w:t>
      </w:r>
      <w:r w:rsidRPr="005D47FD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4"/>
          <w:sz w:val="28"/>
          <w:lang w:val="ru-RU"/>
        </w:rPr>
        <w:t>студентов</w:t>
      </w:r>
      <w:r w:rsidRPr="005D47FD">
        <w:rPr>
          <w:rFonts w:ascii="Times New Roman" w:hAnsi="Times New Roman"/>
          <w:sz w:val="28"/>
          <w:lang w:val="ru-RU"/>
        </w:rPr>
        <w:t xml:space="preserve"> </w:t>
      </w:r>
      <w:r w:rsidRPr="005D47FD">
        <w:rPr>
          <w:rFonts w:ascii="Times New Roman" w:hAnsi="Times New Roman"/>
          <w:spacing w:val="-2"/>
          <w:sz w:val="28"/>
          <w:lang w:val="ru-RU"/>
        </w:rPr>
        <w:t>неязыковых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r w:rsidRPr="005D47FD">
        <w:rPr>
          <w:rFonts w:ascii="Times New Roman" w:hAnsi="Times New Roman"/>
          <w:spacing w:val="-3"/>
          <w:sz w:val="28"/>
          <w:lang w:val="ru-RU"/>
        </w:rPr>
        <w:t>вузов.</w:t>
      </w:r>
      <w:r w:rsidRPr="005D47FD">
        <w:rPr>
          <w:rFonts w:ascii="Times New Roman" w:hAnsi="Times New Roman"/>
          <w:spacing w:val="-3"/>
          <w:sz w:val="28"/>
          <w:lang w:val="ru-RU"/>
        </w:rPr>
        <w:tab/>
      </w:r>
      <w:r>
        <w:rPr>
          <w:rFonts w:ascii="Times New Roman" w:hAnsi="Times New Roman"/>
          <w:spacing w:val="-2"/>
          <w:sz w:val="28"/>
          <w:lang w:val="ru-RU"/>
        </w:rPr>
        <w:t>Издательство:</w:t>
      </w:r>
      <w:r w:rsidRPr="0070133E">
        <w:rPr>
          <w:rFonts w:ascii="Times New Roman" w:hAnsi="Times New Roman"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Юнити-Дана,</w:t>
      </w:r>
      <w:r w:rsidRPr="0070133E">
        <w:rPr>
          <w:rFonts w:ascii="Times New Roman" w:hAnsi="Times New Roman"/>
          <w:spacing w:val="-1"/>
          <w:sz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lang w:val="ru-RU"/>
        </w:rPr>
        <w:t>2014.</w:t>
      </w:r>
      <w:r>
        <w:rPr>
          <w:rFonts w:ascii="Times New Roman" w:hAnsi="Times New Roman"/>
          <w:spacing w:val="-1"/>
          <w:sz w:val="28"/>
        </w:rPr>
        <w:t xml:space="preserve"> 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[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ЭБС «Университетская библиотека»</w:t>
      </w:r>
      <w:r w:rsidRPr="0070133E">
        <w:rPr>
          <w:rFonts w:ascii="Times New Roman" w:hAnsi="Times New Roman"/>
          <w:color w:val="000000"/>
          <w:sz w:val="28"/>
          <w:szCs w:val="28"/>
          <w:lang w:val="ru-RU"/>
        </w:rPr>
        <w:t>]</w:t>
      </w:r>
    </w:p>
    <w:p w:rsidR="00DE1579" w:rsidRPr="0070133E" w:rsidRDefault="00DE1579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DE1579" w:rsidRPr="005D47FD" w:rsidRDefault="00DE1579" w:rsidP="00147222">
      <w:pPr>
        <w:pStyle w:val="1"/>
        <w:tabs>
          <w:tab w:val="left" w:pos="769"/>
        </w:tabs>
        <w:ind w:right="497"/>
        <w:jc w:val="center"/>
        <w:rPr>
          <w:b w:val="0"/>
          <w:bCs w:val="0"/>
          <w:lang w:val="ru-RU"/>
        </w:rPr>
      </w:pPr>
      <w:r w:rsidRPr="005D47FD">
        <w:rPr>
          <w:lang w:val="ru-RU"/>
        </w:rPr>
        <w:t>Перечень ресурсов информационно-телекоммуникационной</w:t>
      </w:r>
      <w:r w:rsidRPr="005D47FD">
        <w:rPr>
          <w:spacing w:val="-35"/>
          <w:lang w:val="ru-RU"/>
        </w:rPr>
        <w:t xml:space="preserve"> </w:t>
      </w:r>
      <w:r w:rsidRPr="005D47FD">
        <w:rPr>
          <w:lang w:val="ru-RU"/>
        </w:rPr>
        <w:t>сети Интернет</w:t>
      </w:r>
    </w:p>
    <w:p w:rsidR="00DE1579" w:rsidRPr="005D47FD" w:rsidRDefault="00DE1579">
      <w:pPr>
        <w:pStyle w:val="a5"/>
        <w:numPr>
          <w:ilvl w:val="1"/>
          <w:numId w:val="2"/>
        </w:numPr>
        <w:tabs>
          <w:tab w:val="left" w:pos="1103"/>
        </w:tabs>
        <w:spacing w:line="317" w:lineRule="exact"/>
        <w:ind w:right="108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szCs w:val="28"/>
          <w:lang w:val="ru-RU"/>
        </w:rPr>
        <w:t xml:space="preserve">Телевизионный курс </w:t>
      </w:r>
      <w:r w:rsidRPr="005D47FD">
        <w:rPr>
          <w:rFonts w:ascii="Times New Roman" w:hAnsi="Times New Roman"/>
          <w:spacing w:val="-3"/>
          <w:sz w:val="28"/>
          <w:szCs w:val="28"/>
          <w:lang w:val="ru-RU"/>
        </w:rPr>
        <w:t xml:space="preserve">немецкого </w:t>
      </w:r>
      <w:r w:rsidRPr="005D47FD">
        <w:rPr>
          <w:rFonts w:ascii="Times New Roman" w:hAnsi="Times New Roman"/>
          <w:sz w:val="28"/>
          <w:szCs w:val="28"/>
          <w:lang w:val="ru-RU"/>
        </w:rPr>
        <w:t>языка „</w:t>
      </w:r>
      <w:r>
        <w:rPr>
          <w:rFonts w:ascii="Times New Roman" w:hAnsi="Times New Roman"/>
          <w:sz w:val="28"/>
          <w:szCs w:val="28"/>
        </w:rPr>
        <w:t>Alles</w:t>
      </w:r>
      <w:r w:rsidRPr="005D47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Gute</w:t>
      </w:r>
      <w:r w:rsidRPr="005D47FD">
        <w:rPr>
          <w:rFonts w:ascii="Times New Roman" w:hAnsi="Times New Roman"/>
          <w:sz w:val="28"/>
          <w:szCs w:val="28"/>
          <w:lang w:val="ru-RU"/>
        </w:rPr>
        <w:t>!“,</w:t>
      </w:r>
      <w:r w:rsidRPr="005D47F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Einblicke</w:t>
      </w:r>
      <w:r w:rsidRPr="005D47FD">
        <w:rPr>
          <w:rFonts w:ascii="Times New Roman" w:hAnsi="Times New Roman"/>
          <w:sz w:val="28"/>
          <w:szCs w:val="28"/>
          <w:lang w:val="ru-RU"/>
        </w:rPr>
        <w:t>“.</w:t>
      </w:r>
    </w:p>
    <w:p w:rsidR="00DE1579" w:rsidRPr="005D47FD" w:rsidRDefault="00DE1579">
      <w:pPr>
        <w:pStyle w:val="a5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3"/>
          <w:sz w:val="28"/>
          <w:lang w:val="ru-RU"/>
        </w:rPr>
        <w:t xml:space="preserve">Компьютерные </w:t>
      </w:r>
      <w:r w:rsidRPr="005D47FD">
        <w:rPr>
          <w:rFonts w:ascii="Times New Roman" w:hAnsi="Times New Roman"/>
          <w:sz w:val="28"/>
          <w:lang w:val="ru-RU"/>
        </w:rPr>
        <w:t>обучающие программы по</w:t>
      </w:r>
      <w:r w:rsidRPr="005D47FD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грамматике.</w:t>
      </w:r>
    </w:p>
    <w:p w:rsidR="00DE1579" w:rsidRPr="005D47FD" w:rsidRDefault="00DE1579">
      <w:pPr>
        <w:pStyle w:val="a5"/>
        <w:numPr>
          <w:ilvl w:val="1"/>
          <w:numId w:val="2"/>
        </w:numPr>
        <w:tabs>
          <w:tab w:val="left" w:pos="1103"/>
        </w:tabs>
        <w:spacing w:line="322" w:lineRule="exact"/>
        <w:ind w:left="1102" w:right="10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pacing w:val="-7"/>
          <w:sz w:val="28"/>
          <w:lang w:val="ru-RU"/>
        </w:rPr>
        <w:t xml:space="preserve">Аудио- </w:t>
      </w:r>
      <w:r w:rsidRPr="005D47FD">
        <w:rPr>
          <w:rFonts w:ascii="Times New Roman" w:hAnsi="Times New Roman"/>
          <w:sz w:val="28"/>
          <w:lang w:val="ru-RU"/>
        </w:rPr>
        <w:t xml:space="preserve">и видеоматериалы на </w:t>
      </w:r>
      <w:r w:rsidRPr="005D47FD">
        <w:rPr>
          <w:rFonts w:ascii="Times New Roman" w:hAnsi="Times New Roman"/>
          <w:spacing w:val="-3"/>
          <w:sz w:val="28"/>
          <w:lang w:val="ru-RU"/>
        </w:rPr>
        <w:t>немецком</w:t>
      </w:r>
      <w:r w:rsidRPr="005D47FD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языке.</w:t>
      </w:r>
    </w:p>
    <w:p w:rsidR="00DE1579" w:rsidRPr="005D47FD" w:rsidRDefault="00DE1579">
      <w:pPr>
        <w:pStyle w:val="a5"/>
        <w:numPr>
          <w:ilvl w:val="1"/>
          <w:numId w:val="2"/>
        </w:numPr>
        <w:tabs>
          <w:tab w:val="left" w:pos="1081"/>
        </w:tabs>
        <w:spacing w:before="2"/>
        <w:ind w:left="1080" w:right="322" w:hanging="280"/>
        <w:rPr>
          <w:rFonts w:ascii="Times New Roman" w:hAnsi="Times New Roman"/>
          <w:sz w:val="28"/>
          <w:szCs w:val="28"/>
          <w:lang w:val="de-DE"/>
        </w:rPr>
      </w:pPr>
      <w:r w:rsidRPr="005D47FD">
        <w:rPr>
          <w:rFonts w:ascii="Times New Roman" w:eastAsia="Times New Roman"/>
          <w:sz w:val="28"/>
          <w:lang w:val="de-DE"/>
        </w:rPr>
        <w:t>Schwenke H. Deutsch als Fremdsprache, Grundstufe,</w:t>
      </w:r>
      <w:r w:rsidRPr="005D47FD">
        <w:rPr>
          <w:rFonts w:ascii="Times New Roman" w:eastAsia="Times New Roman"/>
          <w:spacing w:val="-8"/>
          <w:sz w:val="28"/>
          <w:lang w:val="de-DE"/>
        </w:rPr>
        <w:t xml:space="preserve"> </w:t>
      </w:r>
      <w:r w:rsidRPr="005D47FD">
        <w:rPr>
          <w:rFonts w:ascii="Times New Roman" w:eastAsia="Times New Roman"/>
          <w:sz w:val="28"/>
          <w:lang w:val="de-DE"/>
        </w:rPr>
        <w:t>Online-Aufgaben</w:t>
      </w:r>
    </w:p>
    <w:p w:rsidR="00DE1579" w:rsidRDefault="00DE1579">
      <w:pPr>
        <w:pStyle w:val="a3"/>
        <w:spacing w:line="322" w:lineRule="exact"/>
        <w:ind w:left="1080" w:right="108"/>
      </w:pPr>
      <w:r>
        <w:t>„Deutsch als</w:t>
      </w:r>
      <w:r>
        <w:rPr>
          <w:spacing w:val="-2"/>
        </w:rPr>
        <w:t xml:space="preserve"> </w:t>
      </w:r>
      <w:r>
        <w:t>Fremdsprache“</w:t>
      </w:r>
    </w:p>
    <w:p w:rsidR="00DE1579" w:rsidRDefault="00DE1579" w:rsidP="00290DED">
      <w:pPr>
        <w:pStyle w:val="a5"/>
        <w:numPr>
          <w:ilvl w:val="1"/>
          <w:numId w:val="2"/>
        </w:numPr>
        <w:tabs>
          <w:tab w:val="left" w:pos="1103"/>
          <w:tab w:val="left" w:pos="3799"/>
          <w:tab w:val="left" w:pos="4560"/>
          <w:tab w:val="left" w:pos="6627"/>
        </w:tabs>
        <w:ind w:right="322" w:hanging="278"/>
        <w:rPr>
          <w:rFonts w:ascii="Times New Roman" w:hAnsi="Times New Roman"/>
          <w:sz w:val="28"/>
          <w:szCs w:val="28"/>
          <w:lang w:val="ru-RU"/>
        </w:rPr>
      </w:pPr>
      <w:r w:rsidRPr="005D47FD">
        <w:rPr>
          <w:rFonts w:ascii="Times New Roman" w:hAnsi="Times New Roman"/>
          <w:sz w:val="28"/>
          <w:lang w:val="ru-RU"/>
        </w:rPr>
        <w:t>Учебные материалы для самостоятельной работы по дисциплине</w:t>
      </w:r>
      <w:r w:rsidRPr="005D47FD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на Интернет</w:t>
      </w:r>
      <w:r w:rsidRPr="005D47FD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5D47FD">
        <w:rPr>
          <w:rFonts w:ascii="Times New Roman" w:hAnsi="Times New Roman"/>
          <w:sz w:val="28"/>
          <w:lang w:val="ru-RU"/>
        </w:rPr>
        <w:t>ресурсах:</w:t>
      </w:r>
      <w:r w:rsidRPr="005D47FD">
        <w:rPr>
          <w:rFonts w:ascii="Times New Roman" w:hAnsi="Times New Roman"/>
          <w:sz w:val="28"/>
          <w:lang w:val="ru-RU"/>
        </w:rPr>
        <w:tab/>
      </w:r>
      <w:hyperlink r:id="rId9">
        <w:r>
          <w:rPr>
            <w:rFonts w:ascii="Times New Roman" w:hAnsi="Times New Roman"/>
            <w:spacing w:val="-2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2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2"/>
            <w:sz w:val="28"/>
            <w:u w:val="single" w:color="000000"/>
          </w:rPr>
          <w:t>go</w:t>
        </w:r>
      </w:hyperlink>
      <w:r>
        <w:rPr>
          <w:rFonts w:ascii="Times New Roman" w:hAnsi="Times New Roman"/>
          <w:spacing w:val="-2"/>
          <w:sz w:val="28"/>
          <w:u w:val="single" w:color="000000"/>
        </w:rPr>
        <w:t>ethe</w:t>
      </w:r>
      <w:r w:rsidRPr="005D47FD">
        <w:rPr>
          <w:rFonts w:ascii="Times New Roman" w:hAnsi="Times New Roman"/>
          <w:spacing w:val="-2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2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2"/>
          <w:sz w:val="28"/>
          <w:lang w:val="ru-RU"/>
        </w:rPr>
        <w:tab/>
      </w:r>
      <w:hyperlink r:id="rId10">
        <w:r>
          <w:rPr>
            <w:rFonts w:ascii="Times New Roman" w:hAnsi="Times New Roman"/>
            <w:spacing w:val="-3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3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3"/>
            <w:sz w:val="28"/>
            <w:u w:val="single" w:color="000000"/>
          </w:rPr>
          <w:t>hueb</w:t>
        </w:r>
      </w:hyperlink>
      <w:r>
        <w:rPr>
          <w:rFonts w:ascii="Times New Roman" w:hAnsi="Times New Roman"/>
          <w:spacing w:val="-3"/>
          <w:sz w:val="28"/>
          <w:u w:val="single" w:color="000000"/>
        </w:rPr>
        <w:t>er</w:t>
      </w:r>
      <w:r w:rsidRPr="005D47FD">
        <w:rPr>
          <w:rFonts w:ascii="Times New Roman" w:hAnsi="Times New Roman"/>
          <w:spacing w:val="-3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3"/>
          <w:sz w:val="28"/>
          <w:u w:val="single" w:color="000000"/>
        </w:rPr>
        <w:t>de</w:t>
      </w:r>
      <w:r w:rsidRPr="005D47FD">
        <w:rPr>
          <w:rFonts w:ascii="Times New Roman" w:hAnsi="Times New Roman"/>
          <w:spacing w:val="-46"/>
          <w:sz w:val="28"/>
          <w:u w:val="single" w:color="000000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u w:val="single" w:color="000000"/>
        </w:rPr>
        <w:lastRenderedPageBreak/>
        <w:t>htpp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://</w:t>
      </w:r>
      <w:hyperlink r:id="rId11"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world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de</w:t>
        </w:r>
      </w:hyperlink>
      <w:r w:rsidRPr="005D47FD">
        <w:rPr>
          <w:rFonts w:ascii="Times New Roman" w:hAnsi="Times New Roman"/>
          <w:spacing w:val="-1"/>
          <w:sz w:val="28"/>
          <w:lang w:val="ru-RU"/>
        </w:rPr>
        <w:tab/>
      </w:r>
      <w:hyperlink r:id="rId12">
        <w:r>
          <w:rPr>
            <w:rFonts w:ascii="Times New Roman" w:hAnsi="Times New Roman"/>
            <w:spacing w:val="-1"/>
            <w:sz w:val="28"/>
            <w:u w:val="single" w:color="000000"/>
          </w:rPr>
          <w:t>http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://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www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.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schubert</w:t>
        </w:r>
        <w:r w:rsidRPr="005D47FD">
          <w:rPr>
            <w:rFonts w:ascii="Times New Roman" w:hAnsi="Times New Roman"/>
            <w:spacing w:val="-1"/>
            <w:sz w:val="28"/>
            <w:u w:val="single" w:color="000000"/>
            <w:lang w:val="ru-RU"/>
          </w:rPr>
          <w:t>-</w:t>
        </w:r>
        <w:r>
          <w:rPr>
            <w:rFonts w:ascii="Times New Roman" w:hAnsi="Times New Roman"/>
            <w:spacing w:val="-1"/>
            <w:sz w:val="28"/>
            <w:u w:val="single" w:color="000000"/>
          </w:rPr>
          <w:t>ve</w:t>
        </w:r>
      </w:hyperlink>
      <w:r>
        <w:rPr>
          <w:rFonts w:ascii="Times New Roman" w:hAnsi="Times New Roman"/>
          <w:spacing w:val="-1"/>
          <w:sz w:val="28"/>
          <w:u w:val="single" w:color="000000"/>
        </w:rPr>
        <w:t>rlag</w:t>
      </w:r>
      <w:r w:rsidRPr="005D47FD">
        <w:rPr>
          <w:rFonts w:ascii="Times New Roman" w:hAnsi="Times New Roman"/>
          <w:spacing w:val="-1"/>
          <w:sz w:val="28"/>
          <w:u w:val="single" w:color="000000"/>
          <w:lang w:val="ru-RU"/>
        </w:rPr>
        <w:t>.</w:t>
      </w:r>
      <w:r>
        <w:rPr>
          <w:rFonts w:ascii="Times New Roman" w:hAnsi="Times New Roman"/>
          <w:spacing w:val="-1"/>
          <w:sz w:val="28"/>
          <w:u w:val="single" w:color="000000"/>
        </w:rPr>
        <w:t>de</w:t>
      </w:r>
    </w:p>
    <w:p w:rsidR="00DE1579" w:rsidRDefault="00DE1579" w:rsidP="00727FF2">
      <w:pPr>
        <w:rPr>
          <w:lang w:val="ru-RU"/>
        </w:rPr>
      </w:pPr>
    </w:p>
    <w:p w:rsidR="00DE1579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de-DE"/>
        </w:rPr>
      </w:pPr>
      <w:r>
        <w:rPr>
          <w:lang w:val="ru-RU"/>
        </w:rPr>
        <w:tab/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6. </w:t>
      </w:r>
      <w:hyperlink r:id="rId13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0C3A25">
          <w:rPr>
            <w:rStyle w:val="a6"/>
            <w:rFonts w:ascii="Times New Roman" w:hAnsi="Times New Roman"/>
            <w:sz w:val="28"/>
            <w:szCs w:val="28"/>
            <w:lang w:val="de-DE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0C3A25">
          <w:rPr>
            <w:rStyle w:val="a6"/>
            <w:rFonts w:ascii="Times New Roman" w:hAnsi="Times New Roman"/>
            <w:sz w:val="28"/>
            <w:szCs w:val="28"/>
            <w:lang w:val="de-DE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deutschelieder</w:t>
        </w:r>
      </w:hyperlink>
      <w:r w:rsidRPr="000C3A25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«</w:t>
      </w:r>
      <w:r w:rsidRPr="00D746FD">
        <w:rPr>
          <w:rFonts w:ascii="Times New Roman" w:hAnsi="Times New Roman"/>
          <w:sz w:val="28"/>
          <w:szCs w:val="28"/>
          <w:lang w:val="de-DE"/>
        </w:rPr>
        <w:t>Deutsche</w:t>
      </w:r>
      <w:r w:rsidRPr="000C3A2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de-DE"/>
        </w:rPr>
        <w:t>Welle</w:t>
      </w:r>
      <w:r w:rsidRPr="000C3A25">
        <w:rPr>
          <w:rFonts w:ascii="Times New Roman" w:hAnsi="Times New Roman"/>
          <w:sz w:val="28"/>
          <w:szCs w:val="28"/>
          <w:lang w:val="de-DE"/>
        </w:rPr>
        <w:t>)</w:t>
      </w:r>
    </w:p>
    <w:p w:rsidR="00DE1579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de-DE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4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deutsch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-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lernen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 (Сайт Гете-института)</w:t>
      </w:r>
    </w:p>
    <w:p w:rsidR="00DE1579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5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mwnd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6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https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dfd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4015F">
        <w:fldChar w:fldCharType="begin"/>
      </w:r>
      <w:r w:rsidR="00C4015F">
        <w:instrText>HYPERLINK</w:instrText>
      </w:r>
      <w:r w:rsidR="00C4015F">
        <w:fldChar w:fldCharType="separate"/>
      </w:r>
      <w:r>
        <w:rPr>
          <w:b/>
          <w:bCs/>
          <w:lang w:val="ru-RU"/>
        </w:rPr>
        <w:t>Ошибка! Недопустимый объект гиперссылки.</w:t>
      </w:r>
      <w:r w:rsidR="00C4015F">
        <w:fldChar w:fldCharType="end"/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 Википедии)</w:t>
      </w:r>
    </w:p>
    <w:p w:rsidR="00DE1579" w:rsidRPr="00D746FD" w:rsidRDefault="00DE1579" w:rsidP="0082685F">
      <w:pPr>
        <w:tabs>
          <w:tab w:val="left" w:pos="85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11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7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multitran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«Электронные словари»)</w:t>
      </w:r>
    </w:p>
    <w:p w:rsidR="00DE1579" w:rsidRPr="00F25799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</w:rPr>
      </w:pPr>
      <w:r w:rsidRPr="00F25799">
        <w:rPr>
          <w:rFonts w:ascii="Times New Roman" w:hAnsi="Times New Roman"/>
          <w:sz w:val="28"/>
          <w:szCs w:val="28"/>
        </w:rPr>
        <w:t xml:space="preserve">12. </w:t>
      </w:r>
      <w:r w:rsidRPr="00D746FD">
        <w:rPr>
          <w:rFonts w:ascii="Times New Roman" w:hAnsi="Times New Roman"/>
          <w:sz w:val="28"/>
          <w:szCs w:val="28"/>
          <w:lang w:val="de-DE"/>
        </w:rPr>
        <w:t>de</w:t>
      </w:r>
      <w:r w:rsidRPr="00F25799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lrn</w:t>
      </w:r>
      <w:r w:rsidRPr="00F25799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pro</w:t>
      </w:r>
      <w:r w:rsidRPr="00F25799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maerchen</w:t>
      </w:r>
      <w:r w:rsidRPr="00F25799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spiele</w:t>
      </w:r>
      <w:r w:rsidRPr="00F25799">
        <w:rPr>
          <w:rFonts w:ascii="Times New Roman" w:hAnsi="Times New Roman"/>
          <w:sz w:val="28"/>
          <w:szCs w:val="28"/>
        </w:rPr>
        <w:t>/</w:t>
      </w:r>
      <w:r w:rsidRPr="00D746FD">
        <w:rPr>
          <w:rFonts w:ascii="Times New Roman" w:hAnsi="Times New Roman"/>
          <w:sz w:val="28"/>
          <w:szCs w:val="28"/>
          <w:lang w:val="de-DE"/>
        </w:rPr>
        <w:t>index</w:t>
      </w:r>
      <w:r w:rsidRPr="00F25799">
        <w:rPr>
          <w:rFonts w:ascii="Times New Roman" w:hAnsi="Times New Roman"/>
          <w:sz w:val="28"/>
          <w:szCs w:val="28"/>
        </w:rPr>
        <w:t>.</w:t>
      </w:r>
      <w:r w:rsidRPr="00D746FD">
        <w:rPr>
          <w:rFonts w:ascii="Times New Roman" w:hAnsi="Times New Roman"/>
          <w:sz w:val="28"/>
          <w:szCs w:val="28"/>
          <w:lang w:val="de-DE"/>
        </w:rPr>
        <w:t>html</w:t>
      </w:r>
      <w:r w:rsidRPr="00F25799">
        <w:rPr>
          <w:rFonts w:ascii="Times New Roman" w:hAnsi="Times New Roman"/>
          <w:sz w:val="28"/>
          <w:szCs w:val="28"/>
        </w:rPr>
        <w:t xml:space="preserve">  (</w:t>
      </w:r>
      <w:r w:rsidRPr="00D746FD">
        <w:rPr>
          <w:rFonts w:ascii="Times New Roman" w:hAnsi="Times New Roman"/>
          <w:sz w:val="28"/>
          <w:szCs w:val="28"/>
          <w:lang w:val="ru-RU"/>
        </w:rPr>
        <w:t>Сайт</w:t>
      </w:r>
      <w:r w:rsidRPr="00F25799">
        <w:rPr>
          <w:rFonts w:ascii="Times New Roman" w:hAnsi="Times New Roman"/>
          <w:sz w:val="28"/>
          <w:szCs w:val="28"/>
        </w:rPr>
        <w:t xml:space="preserve"> </w:t>
      </w:r>
      <w:r w:rsidRPr="00D746FD">
        <w:rPr>
          <w:rFonts w:ascii="Times New Roman" w:hAnsi="Times New Roman"/>
          <w:sz w:val="28"/>
          <w:szCs w:val="28"/>
          <w:lang w:val="ru-RU"/>
        </w:rPr>
        <w:t>Гете</w:t>
      </w:r>
      <w:r w:rsidRPr="00F25799">
        <w:rPr>
          <w:rFonts w:ascii="Times New Roman" w:hAnsi="Times New Roman"/>
          <w:sz w:val="28"/>
          <w:szCs w:val="28"/>
        </w:rPr>
        <w:t>-</w:t>
      </w:r>
      <w:r w:rsidRPr="00D746FD">
        <w:rPr>
          <w:rFonts w:ascii="Times New Roman" w:hAnsi="Times New Roman"/>
          <w:sz w:val="28"/>
          <w:szCs w:val="28"/>
          <w:lang w:val="ru-RU"/>
        </w:rPr>
        <w:t>института</w:t>
      </w:r>
      <w:r w:rsidRPr="00F25799">
        <w:rPr>
          <w:rFonts w:ascii="Times New Roman" w:hAnsi="Times New Roman"/>
          <w:sz w:val="28"/>
          <w:szCs w:val="28"/>
        </w:rPr>
        <w:t>)</w:t>
      </w:r>
    </w:p>
    <w:p w:rsidR="00DE1579" w:rsidRPr="00D746F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8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prj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gad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eue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deindex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htm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Pr="00290DE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ru-RU"/>
        </w:rPr>
      </w:pPr>
      <w:r w:rsidRPr="00D746FD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19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Pr="00D746F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15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0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http://www.loc.gov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DE1579" w:rsidRPr="00D746F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16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1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http://www.ith.com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p w:rsidR="00DE1579" w:rsidRPr="00D746F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2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Pr="00D746FD" w:rsidRDefault="00DE1579" w:rsidP="0082685F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18</w:t>
      </w:r>
      <w:r w:rsidRPr="00D746FD">
        <w:rPr>
          <w:rFonts w:ascii="Times New Roman" w:hAnsi="Times New Roman"/>
          <w:sz w:val="28"/>
          <w:szCs w:val="28"/>
          <w:lang w:val="ru-RU"/>
        </w:rPr>
        <w:t xml:space="preserve">. </w:t>
      </w:r>
      <w:hyperlink r:id="rId23" w:history="1">
        <w:r w:rsidRPr="00D746FD">
          <w:rPr>
            <w:rStyle w:val="a6"/>
            <w:rFonts w:ascii="Times New Roman" w:hAnsi="Times New Roman"/>
            <w:sz w:val="28"/>
            <w:szCs w:val="28"/>
          </w:rPr>
          <w:t>http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://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www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goethe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de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lrn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pro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str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/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nacht</w:t>
        </w:r>
        <w:r w:rsidRPr="00D746FD">
          <w:rPr>
            <w:rStyle w:val="a6"/>
            <w:rFonts w:ascii="Times New Roman" w:hAnsi="Times New Roman"/>
            <w:sz w:val="28"/>
            <w:szCs w:val="28"/>
            <w:lang w:val="ru-RU"/>
          </w:rPr>
          <w:t>.</w:t>
        </w:r>
        <w:r w:rsidRPr="00D746FD">
          <w:rPr>
            <w:rStyle w:val="a6"/>
            <w:rFonts w:ascii="Times New Roman" w:hAnsi="Times New Roman"/>
            <w:sz w:val="28"/>
            <w:szCs w:val="28"/>
          </w:rPr>
          <w:t>html</w:t>
        </w:r>
      </w:hyperlink>
      <w:r w:rsidRPr="00D746FD">
        <w:rPr>
          <w:rFonts w:ascii="Times New Roman" w:hAnsi="Times New Roman"/>
          <w:sz w:val="28"/>
          <w:szCs w:val="28"/>
          <w:lang w:val="ru-RU"/>
        </w:rPr>
        <w:t xml:space="preserve"> (Сайт Гете-института)</w:t>
      </w:r>
    </w:p>
    <w:p w:rsidR="00DE1579" w:rsidRPr="00147222" w:rsidRDefault="00DE1579" w:rsidP="00147222">
      <w:pPr>
        <w:pStyle w:val="5"/>
        <w:spacing w:line="228" w:lineRule="auto"/>
        <w:ind w:left="1843" w:hanging="1008"/>
        <w:rPr>
          <w:rFonts w:ascii="Times New Roman" w:hAnsi="Times New Roman"/>
          <w:b/>
          <w:sz w:val="28"/>
          <w:szCs w:val="28"/>
          <w:lang w:val="de-DE"/>
        </w:rPr>
      </w:pPr>
      <w:r w:rsidRPr="000C3A25">
        <w:rPr>
          <w:rFonts w:ascii="Times New Roman" w:hAnsi="Times New Roman"/>
          <w:sz w:val="28"/>
          <w:szCs w:val="28"/>
          <w:lang w:val="de-DE"/>
        </w:rPr>
        <w:t>19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. </w:t>
      </w:r>
      <w:hyperlink r:id="rId24" w:history="1">
        <w:r w:rsidRPr="00D746FD">
          <w:rPr>
            <w:rStyle w:val="a6"/>
            <w:rFonts w:ascii="Times New Roman" w:hAnsi="Times New Roman"/>
            <w:sz w:val="28"/>
            <w:szCs w:val="28"/>
            <w:lang w:val="de-DE"/>
          </w:rPr>
          <w:t>http://wwwd.w.ru</w:t>
        </w:r>
      </w:hyperlink>
      <w:r w:rsidRPr="00D746FD">
        <w:rPr>
          <w:rFonts w:ascii="Times New Roman" w:hAnsi="Times New Roman"/>
          <w:sz w:val="28"/>
          <w:szCs w:val="28"/>
          <w:lang w:val="de-DE"/>
        </w:rPr>
        <w:t xml:space="preserve"> (</w:t>
      </w:r>
      <w:r w:rsidRPr="00D746FD">
        <w:rPr>
          <w:rFonts w:ascii="Times New Roman" w:hAnsi="Times New Roman"/>
          <w:sz w:val="28"/>
          <w:szCs w:val="28"/>
        </w:rPr>
        <w:t>Сайт</w:t>
      </w:r>
      <w:r w:rsidRPr="00D746FD">
        <w:rPr>
          <w:rFonts w:ascii="Times New Roman" w:hAnsi="Times New Roman"/>
          <w:sz w:val="28"/>
          <w:szCs w:val="28"/>
          <w:lang w:val="de-DE"/>
        </w:rPr>
        <w:t xml:space="preserve"> «Deutsche Welle)</w:t>
      </w:r>
    </w:p>
    <w:sectPr w:rsidR="00DE1579" w:rsidRPr="00147222" w:rsidSect="00290DED">
      <w:footerReference w:type="default" r:id="rId25"/>
      <w:pgSz w:w="11910" w:h="16840"/>
      <w:pgMar w:top="500" w:right="700" w:bottom="900" w:left="1620" w:header="0" w:footer="7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F6" w:rsidRDefault="00CC10F6">
      <w:r>
        <w:separator/>
      </w:r>
    </w:p>
  </w:endnote>
  <w:endnote w:type="continuationSeparator" w:id="1">
    <w:p w:rsidR="00CC10F6" w:rsidRDefault="00CC1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579" w:rsidRDefault="00C4015F">
    <w:pPr>
      <w:spacing w:line="14" w:lineRule="auto"/>
      <w:rPr>
        <w:sz w:val="20"/>
        <w:szCs w:val="20"/>
      </w:rPr>
    </w:pPr>
    <w:r w:rsidRPr="00C4015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39.55pt;margin-top:795.05pt;width:15.1pt;height:12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" filled="f" stroked="f">
          <v:textbox inset="0,0,0,0">
            <w:txbxContent>
              <w:p w:rsidR="00DE1579" w:rsidRDefault="00C4015F">
                <w:pPr>
                  <w:spacing w:line="224" w:lineRule="exact"/>
                  <w:ind w:left="4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/>
                    <w:w w:val="99"/>
                    <w:sz w:val="20"/>
                  </w:rPr>
                  <w:fldChar w:fldCharType="begin"/>
                </w:r>
                <w:r w:rsidR="00DE1579">
                  <w:rPr>
                    <w:rFonts w:ascii="Arial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separate"/>
                </w:r>
                <w:r w:rsidR="00147222">
                  <w:rPr>
                    <w:rFonts w:ascii="Arial" w:eastAsia="Times New Roman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Arial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F6" w:rsidRDefault="00CC10F6">
      <w:r>
        <w:separator/>
      </w:r>
    </w:p>
  </w:footnote>
  <w:footnote w:type="continuationSeparator" w:id="1">
    <w:p w:rsidR="00CC10F6" w:rsidRDefault="00CC1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43C"/>
    <w:multiLevelType w:val="hybridMultilevel"/>
    <w:tmpl w:val="F51234B0"/>
    <w:lvl w:ilvl="0" w:tplc="A4E09420">
      <w:start w:val="1"/>
      <w:numFmt w:val="decimal"/>
      <w:lvlText w:val="%1."/>
      <w:lvlJc w:val="left"/>
      <w:pPr>
        <w:ind w:left="835" w:hanging="37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224297B0">
      <w:start w:val="1"/>
      <w:numFmt w:val="bullet"/>
      <w:lvlText w:val="•"/>
      <w:lvlJc w:val="left"/>
      <w:pPr>
        <w:ind w:left="1712" w:hanging="375"/>
      </w:pPr>
      <w:rPr>
        <w:rFonts w:hint="default"/>
      </w:rPr>
    </w:lvl>
    <w:lvl w:ilvl="2" w:tplc="DA6266D4">
      <w:start w:val="1"/>
      <w:numFmt w:val="bullet"/>
      <w:lvlText w:val="•"/>
      <w:lvlJc w:val="left"/>
      <w:pPr>
        <w:ind w:left="2585" w:hanging="375"/>
      </w:pPr>
      <w:rPr>
        <w:rFonts w:hint="default"/>
      </w:rPr>
    </w:lvl>
    <w:lvl w:ilvl="3" w:tplc="30661388">
      <w:start w:val="1"/>
      <w:numFmt w:val="bullet"/>
      <w:lvlText w:val="•"/>
      <w:lvlJc w:val="left"/>
      <w:pPr>
        <w:ind w:left="3457" w:hanging="375"/>
      </w:pPr>
      <w:rPr>
        <w:rFonts w:hint="default"/>
      </w:rPr>
    </w:lvl>
    <w:lvl w:ilvl="4" w:tplc="CA7683F4">
      <w:start w:val="1"/>
      <w:numFmt w:val="bullet"/>
      <w:lvlText w:val="•"/>
      <w:lvlJc w:val="left"/>
      <w:pPr>
        <w:ind w:left="4330" w:hanging="375"/>
      </w:pPr>
      <w:rPr>
        <w:rFonts w:hint="default"/>
      </w:rPr>
    </w:lvl>
    <w:lvl w:ilvl="5" w:tplc="C66A5460">
      <w:start w:val="1"/>
      <w:numFmt w:val="bullet"/>
      <w:lvlText w:val="•"/>
      <w:lvlJc w:val="left"/>
      <w:pPr>
        <w:ind w:left="5202" w:hanging="375"/>
      </w:pPr>
      <w:rPr>
        <w:rFonts w:hint="default"/>
      </w:rPr>
    </w:lvl>
    <w:lvl w:ilvl="6" w:tplc="6804E3AE">
      <w:start w:val="1"/>
      <w:numFmt w:val="bullet"/>
      <w:lvlText w:val="•"/>
      <w:lvlJc w:val="left"/>
      <w:pPr>
        <w:ind w:left="6075" w:hanging="375"/>
      </w:pPr>
      <w:rPr>
        <w:rFonts w:hint="default"/>
      </w:rPr>
    </w:lvl>
    <w:lvl w:ilvl="7" w:tplc="30BAA156">
      <w:start w:val="1"/>
      <w:numFmt w:val="bullet"/>
      <w:lvlText w:val="•"/>
      <w:lvlJc w:val="left"/>
      <w:pPr>
        <w:ind w:left="6947" w:hanging="375"/>
      </w:pPr>
      <w:rPr>
        <w:rFonts w:hint="default"/>
      </w:rPr>
    </w:lvl>
    <w:lvl w:ilvl="8" w:tplc="EE1C6F30">
      <w:start w:val="1"/>
      <w:numFmt w:val="bullet"/>
      <w:lvlText w:val="•"/>
      <w:lvlJc w:val="left"/>
      <w:pPr>
        <w:ind w:left="7820" w:hanging="375"/>
      </w:pPr>
      <w:rPr>
        <w:rFonts w:hint="default"/>
      </w:rPr>
    </w:lvl>
  </w:abstractNum>
  <w:abstractNum w:abstractNumId="1">
    <w:nsid w:val="09361B40"/>
    <w:multiLevelType w:val="hybridMultilevel"/>
    <w:tmpl w:val="957C3C6E"/>
    <w:lvl w:ilvl="0" w:tplc="F3525208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">
    <w:nsid w:val="093F735C"/>
    <w:multiLevelType w:val="hybridMultilevel"/>
    <w:tmpl w:val="A82C315E"/>
    <w:lvl w:ilvl="0" w:tplc="36E44542">
      <w:start w:val="2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30A0858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577A3696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73AC2E1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3980319E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D8443F5C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2F3678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BE16078C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02C6E94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3">
    <w:nsid w:val="0966383E"/>
    <w:multiLevelType w:val="hybridMultilevel"/>
    <w:tmpl w:val="D7D83954"/>
    <w:lvl w:ilvl="0" w:tplc="B7A8380C">
      <w:start w:val="1"/>
      <w:numFmt w:val="lowerLetter"/>
      <w:lvlText w:val="%1)"/>
      <w:lvlJc w:val="left"/>
      <w:pPr>
        <w:ind w:left="390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48A06">
      <w:start w:val="1"/>
      <w:numFmt w:val="bullet"/>
      <w:lvlText w:val="•"/>
      <w:lvlJc w:val="left"/>
      <w:pPr>
        <w:ind w:left="1316" w:hanging="289"/>
      </w:pPr>
      <w:rPr>
        <w:rFonts w:hint="default"/>
      </w:rPr>
    </w:lvl>
    <w:lvl w:ilvl="2" w:tplc="8CFC031E">
      <w:start w:val="1"/>
      <w:numFmt w:val="bullet"/>
      <w:lvlText w:val="•"/>
      <w:lvlJc w:val="left"/>
      <w:pPr>
        <w:ind w:left="2233" w:hanging="289"/>
      </w:pPr>
      <w:rPr>
        <w:rFonts w:hint="default"/>
      </w:rPr>
    </w:lvl>
    <w:lvl w:ilvl="3" w:tplc="D884BC22">
      <w:start w:val="1"/>
      <w:numFmt w:val="bullet"/>
      <w:lvlText w:val="•"/>
      <w:lvlJc w:val="left"/>
      <w:pPr>
        <w:ind w:left="3149" w:hanging="289"/>
      </w:pPr>
      <w:rPr>
        <w:rFonts w:hint="default"/>
      </w:rPr>
    </w:lvl>
    <w:lvl w:ilvl="4" w:tplc="E68ADD1E">
      <w:start w:val="1"/>
      <w:numFmt w:val="bullet"/>
      <w:lvlText w:val="•"/>
      <w:lvlJc w:val="left"/>
      <w:pPr>
        <w:ind w:left="4066" w:hanging="289"/>
      </w:pPr>
      <w:rPr>
        <w:rFonts w:hint="default"/>
      </w:rPr>
    </w:lvl>
    <w:lvl w:ilvl="5" w:tplc="5D202B20">
      <w:start w:val="1"/>
      <w:numFmt w:val="bullet"/>
      <w:lvlText w:val="•"/>
      <w:lvlJc w:val="left"/>
      <w:pPr>
        <w:ind w:left="4982" w:hanging="289"/>
      </w:pPr>
      <w:rPr>
        <w:rFonts w:hint="default"/>
      </w:rPr>
    </w:lvl>
    <w:lvl w:ilvl="6" w:tplc="D862E822">
      <w:start w:val="1"/>
      <w:numFmt w:val="bullet"/>
      <w:lvlText w:val="•"/>
      <w:lvlJc w:val="left"/>
      <w:pPr>
        <w:ind w:left="5899" w:hanging="289"/>
      </w:pPr>
      <w:rPr>
        <w:rFonts w:hint="default"/>
      </w:rPr>
    </w:lvl>
    <w:lvl w:ilvl="7" w:tplc="13BEA060">
      <w:start w:val="1"/>
      <w:numFmt w:val="bullet"/>
      <w:lvlText w:val="•"/>
      <w:lvlJc w:val="left"/>
      <w:pPr>
        <w:ind w:left="6815" w:hanging="289"/>
      </w:pPr>
      <w:rPr>
        <w:rFonts w:hint="default"/>
      </w:rPr>
    </w:lvl>
    <w:lvl w:ilvl="8" w:tplc="2034F060">
      <w:start w:val="1"/>
      <w:numFmt w:val="bullet"/>
      <w:lvlText w:val="•"/>
      <w:lvlJc w:val="left"/>
      <w:pPr>
        <w:ind w:left="7732" w:hanging="289"/>
      </w:pPr>
      <w:rPr>
        <w:rFonts w:hint="default"/>
      </w:rPr>
    </w:lvl>
  </w:abstractNum>
  <w:abstractNum w:abstractNumId="4">
    <w:nsid w:val="0D98346B"/>
    <w:multiLevelType w:val="hybridMultilevel"/>
    <w:tmpl w:val="41B4FC04"/>
    <w:lvl w:ilvl="0" w:tplc="DD4C29A6">
      <w:start w:val="1"/>
      <w:numFmt w:val="decimal"/>
      <w:lvlText w:val="%1."/>
      <w:lvlJc w:val="left"/>
      <w:pPr>
        <w:ind w:left="1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  <w:rPr>
        <w:rFonts w:cs="Times New Roman"/>
      </w:rPr>
    </w:lvl>
  </w:abstractNum>
  <w:abstractNum w:abstractNumId="5">
    <w:nsid w:val="0F0F6317"/>
    <w:multiLevelType w:val="hybridMultilevel"/>
    <w:tmpl w:val="10EA269A"/>
    <w:lvl w:ilvl="0" w:tplc="FC96A6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AD1AC9"/>
    <w:multiLevelType w:val="hybridMultilevel"/>
    <w:tmpl w:val="B42A1E5A"/>
    <w:lvl w:ilvl="0" w:tplc="E2346D82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4D0719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1876D3CE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080E850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F9667AA8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03D2EA64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856A97CE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F86562C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67E40FF2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7">
    <w:nsid w:val="12562747"/>
    <w:multiLevelType w:val="hybridMultilevel"/>
    <w:tmpl w:val="19B23686"/>
    <w:lvl w:ilvl="0" w:tplc="39DE7BF4">
      <w:start w:val="1"/>
      <w:numFmt w:val="decimal"/>
      <w:lvlText w:val="%1."/>
      <w:lvlJc w:val="left"/>
      <w:pPr>
        <w:ind w:left="4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C48C48">
      <w:start w:val="1"/>
      <w:numFmt w:val="bullet"/>
      <w:lvlText w:val="-"/>
      <w:lvlJc w:val="left"/>
      <w:pPr>
        <w:ind w:left="101" w:hanging="180"/>
      </w:pPr>
      <w:rPr>
        <w:rFonts w:ascii="Times New Roman" w:eastAsia="Times New Roman" w:hAnsi="Times New Roman" w:hint="default"/>
        <w:w w:val="100"/>
        <w:sz w:val="28"/>
      </w:rPr>
    </w:lvl>
    <w:lvl w:ilvl="2" w:tplc="250C818A">
      <w:start w:val="1"/>
      <w:numFmt w:val="bullet"/>
      <w:lvlText w:val="•"/>
      <w:lvlJc w:val="left"/>
      <w:pPr>
        <w:ind w:left="1453" w:hanging="180"/>
      </w:pPr>
      <w:rPr>
        <w:rFonts w:hint="default"/>
      </w:rPr>
    </w:lvl>
    <w:lvl w:ilvl="3" w:tplc="09F2C758">
      <w:start w:val="1"/>
      <w:numFmt w:val="bullet"/>
      <w:lvlText w:val="•"/>
      <w:lvlJc w:val="left"/>
      <w:pPr>
        <w:ind w:left="2467" w:hanging="180"/>
      </w:pPr>
      <w:rPr>
        <w:rFonts w:hint="default"/>
      </w:rPr>
    </w:lvl>
    <w:lvl w:ilvl="4" w:tplc="0476A1EA">
      <w:start w:val="1"/>
      <w:numFmt w:val="bullet"/>
      <w:lvlText w:val="•"/>
      <w:lvlJc w:val="left"/>
      <w:pPr>
        <w:ind w:left="3481" w:hanging="180"/>
      </w:pPr>
      <w:rPr>
        <w:rFonts w:hint="default"/>
      </w:rPr>
    </w:lvl>
    <w:lvl w:ilvl="5" w:tplc="0CD4690C">
      <w:start w:val="1"/>
      <w:numFmt w:val="bullet"/>
      <w:lvlText w:val="•"/>
      <w:lvlJc w:val="left"/>
      <w:pPr>
        <w:ind w:left="4495" w:hanging="180"/>
      </w:pPr>
      <w:rPr>
        <w:rFonts w:hint="default"/>
      </w:rPr>
    </w:lvl>
    <w:lvl w:ilvl="6" w:tplc="5FD838F6">
      <w:start w:val="1"/>
      <w:numFmt w:val="bullet"/>
      <w:lvlText w:val="•"/>
      <w:lvlJc w:val="left"/>
      <w:pPr>
        <w:ind w:left="5509" w:hanging="180"/>
      </w:pPr>
      <w:rPr>
        <w:rFonts w:hint="default"/>
      </w:rPr>
    </w:lvl>
    <w:lvl w:ilvl="7" w:tplc="7CFEB738">
      <w:start w:val="1"/>
      <w:numFmt w:val="bullet"/>
      <w:lvlText w:val="•"/>
      <w:lvlJc w:val="left"/>
      <w:pPr>
        <w:ind w:left="6523" w:hanging="180"/>
      </w:pPr>
      <w:rPr>
        <w:rFonts w:hint="default"/>
      </w:rPr>
    </w:lvl>
    <w:lvl w:ilvl="8" w:tplc="8D407AF8">
      <w:start w:val="1"/>
      <w:numFmt w:val="bullet"/>
      <w:lvlText w:val="•"/>
      <w:lvlJc w:val="left"/>
      <w:pPr>
        <w:ind w:left="7537" w:hanging="180"/>
      </w:pPr>
      <w:rPr>
        <w:rFonts w:hint="default"/>
      </w:rPr>
    </w:lvl>
  </w:abstractNum>
  <w:abstractNum w:abstractNumId="8">
    <w:nsid w:val="14B05B5D"/>
    <w:multiLevelType w:val="multilevel"/>
    <w:tmpl w:val="8EEA26C0"/>
    <w:lvl w:ilvl="0">
      <w:start w:val="7"/>
      <w:numFmt w:val="decimal"/>
      <w:lvlText w:val="%1."/>
      <w:lvlJc w:val="left"/>
      <w:pPr>
        <w:ind w:left="9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439" w:hanging="49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231" w:hanging="4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3" w:hanging="4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5" w:hanging="4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8" w:hanging="4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0" w:hanging="4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94"/>
      </w:pPr>
      <w:rPr>
        <w:rFonts w:hint="default"/>
      </w:rPr>
    </w:lvl>
  </w:abstractNum>
  <w:abstractNum w:abstractNumId="9">
    <w:nsid w:val="1E555BA6"/>
    <w:multiLevelType w:val="hybridMultilevel"/>
    <w:tmpl w:val="949A504A"/>
    <w:lvl w:ilvl="0" w:tplc="93047E22">
      <w:start w:val="1"/>
      <w:numFmt w:val="decimal"/>
      <w:lvlText w:val="%1."/>
      <w:lvlJc w:val="left"/>
      <w:pPr>
        <w:ind w:left="101" w:hanging="37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A3128">
      <w:start w:val="1"/>
      <w:numFmt w:val="bullet"/>
      <w:lvlText w:val="•"/>
      <w:lvlJc w:val="left"/>
      <w:pPr>
        <w:ind w:left="1046" w:hanging="373"/>
      </w:pPr>
      <w:rPr>
        <w:rFonts w:hint="default"/>
      </w:rPr>
    </w:lvl>
    <w:lvl w:ilvl="2" w:tplc="43A8DB50">
      <w:start w:val="1"/>
      <w:numFmt w:val="bullet"/>
      <w:lvlText w:val="•"/>
      <w:lvlJc w:val="left"/>
      <w:pPr>
        <w:ind w:left="1993" w:hanging="373"/>
      </w:pPr>
      <w:rPr>
        <w:rFonts w:hint="default"/>
      </w:rPr>
    </w:lvl>
    <w:lvl w:ilvl="3" w:tplc="50787074">
      <w:start w:val="1"/>
      <w:numFmt w:val="bullet"/>
      <w:lvlText w:val="•"/>
      <w:lvlJc w:val="left"/>
      <w:pPr>
        <w:ind w:left="2939" w:hanging="373"/>
      </w:pPr>
      <w:rPr>
        <w:rFonts w:hint="default"/>
      </w:rPr>
    </w:lvl>
    <w:lvl w:ilvl="4" w:tplc="7C8CA4D8">
      <w:start w:val="1"/>
      <w:numFmt w:val="bullet"/>
      <w:lvlText w:val="•"/>
      <w:lvlJc w:val="left"/>
      <w:pPr>
        <w:ind w:left="3886" w:hanging="373"/>
      </w:pPr>
      <w:rPr>
        <w:rFonts w:hint="default"/>
      </w:rPr>
    </w:lvl>
    <w:lvl w:ilvl="5" w:tplc="9112050E">
      <w:start w:val="1"/>
      <w:numFmt w:val="bullet"/>
      <w:lvlText w:val="•"/>
      <w:lvlJc w:val="left"/>
      <w:pPr>
        <w:ind w:left="4832" w:hanging="373"/>
      </w:pPr>
      <w:rPr>
        <w:rFonts w:hint="default"/>
      </w:rPr>
    </w:lvl>
    <w:lvl w:ilvl="6" w:tplc="4BC657BC">
      <w:start w:val="1"/>
      <w:numFmt w:val="bullet"/>
      <w:lvlText w:val="•"/>
      <w:lvlJc w:val="left"/>
      <w:pPr>
        <w:ind w:left="5779" w:hanging="373"/>
      </w:pPr>
      <w:rPr>
        <w:rFonts w:hint="default"/>
      </w:rPr>
    </w:lvl>
    <w:lvl w:ilvl="7" w:tplc="57E088B0">
      <w:start w:val="1"/>
      <w:numFmt w:val="bullet"/>
      <w:lvlText w:val="•"/>
      <w:lvlJc w:val="left"/>
      <w:pPr>
        <w:ind w:left="6725" w:hanging="373"/>
      </w:pPr>
      <w:rPr>
        <w:rFonts w:hint="default"/>
      </w:rPr>
    </w:lvl>
    <w:lvl w:ilvl="8" w:tplc="71380B76">
      <w:start w:val="1"/>
      <w:numFmt w:val="bullet"/>
      <w:lvlText w:val="•"/>
      <w:lvlJc w:val="left"/>
      <w:pPr>
        <w:ind w:left="7672" w:hanging="373"/>
      </w:pPr>
      <w:rPr>
        <w:rFonts w:hint="default"/>
      </w:rPr>
    </w:lvl>
  </w:abstractNum>
  <w:abstractNum w:abstractNumId="10">
    <w:nsid w:val="1E6821CB"/>
    <w:multiLevelType w:val="hybridMultilevel"/>
    <w:tmpl w:val="63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AF4A50"/>
    <w:multiLevelType w:val="hybridMultilevel"/>
    <w:tmpl w:val="34B45172"/>
    <w:lvl w:ilvl="0" w:tplc="EE944D3A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D48990E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38E03AB6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3" w:tplc="B194F3D0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08B6B2B8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5" w:tplc="CFD478B6">
      <w:start w:val="1"/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8390C582">
      <w:start w:val="1"/>
      <w:numFmt w:val="bullet"/>
      <w:lvlText w:val="•"/>
      <w:lvlJc w:val="left"/>
      <w:pPr>
        <w:ind w:left="6267" w:hanging="360"/>
      </w:pPr>
      <w:rPr>
        <w:rFonts w:hint="default"/>
      </w:rPr>
    </w:lvl>
    <w:lvl w:ilvl="7" w:tplc="96C8FA50">
      <w:start w:val="1"/>
      <w:numFmt w:val="bullet"/>
      <w:lvlText w:val="•"/>
      <w:lvlJc w:val="left"/>
      <w:pPr>
        <w:ind w:left="7071" w:hanging="360"/>
      </w:pPr>
      <w:rPr>
        <w:rFonts w:hint="default"/>
      </w:rPr>
    </w:lvl>
    <w:lvl w:ilvl="8" w:tplc="63D0A788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</w:abstractNum>
  <w:abstractNum w:abstractNumId="12">
    <w:nsid w:val="27EF338E"/>
    <w:multiLevelType w:val="hybridMultilevel"/>
    <w:tmpl w:val="C7406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2623BD"/>
    <w:multiLevelType w:val="hybridMultilevel"/>
    <w:tmpl w:val="A0F686BE"/>
    <w:lvl w:ilvl="0" w:tplc="13D895F6">
      <w:start w:val="3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17C818C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79F8A566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D3C02D48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8A02E66C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7D8850DA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5504E8D6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1F1CD6FA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C72C7E54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14">
    <w:nsid w:val="2FAA540F"/>
    <w:multiLevelType w:val="hybridMultilevel"/>
    <w:tmpl w:val="631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D93AC7"/>
    <w:multiLevelType w:val="hybridMultilevel"/>
    <w:tmpl w:val="22883F18"/>
    <w:lvl w:ilvl="0" w:tplc="B60C6D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BE4A2B"/>
    <w:multiLevelType w:val="hybridMultilevel"/>
    <w:tmpl w:val="151E80B4"/>
    <w:lvl w:ilvl="0" w:tplc="E118E860">
      <w:start w:val="1"/>
      <w:numFmt w:val="decimal"/>
      <w:lvlText w:val="%1."/>
      <w:lvlJc w:val="left"/>
      <w:pPr>
        <w:ind w:left="14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F0756E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90988BC0">
      <w:start w:val="1"/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C512C77A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4" w:tplc="188AE84E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ADE79EA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83D85FE0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6EB44C8E">
      <w:start w:val="1"/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735AA94C">
      <w:start w:val="1"/>
      <w:numFmt w:val="bullet"/>
      <w:lvlText w:val="•"/>
      <w:lvlJc w:val="left"/>
      <w:pPr>
        <w:ind w:left="7795" w:hanging="360"/>
      </w:pPr>
      <w:rPr>
        <w:rFonts w:hint="default"/>
      </w:rPr>
    </w:lvl>
  </w:abstractNum>
  <w:abstractNum w:abstractNumId="17">
    <w:nsid w:val="4694572C"/>
    <w:multiLevelType w:val="multilevel"/>
    <w:tmpl w:val="128A7780"/>
    <w:lvl w:ilvl="0">
      <w:start w:val="48"/>
      <w:numFmt w:val="decimal"/>
      <w:lvlText w:val="%1"/>
      <w:lvlJc w:val="left"/>
      <w:pPr>
        <w:ind w:left="1222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2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2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1361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"/>
      <w:lvlJc w:val="left"/>
      <w:pPr>
        <w:ind w:left="1541" w:hanging="360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9" w:hanging="360"/>
      </w:pPr>
      <w:rPr>
        <w:rFonts w:hint="default"/>
      </w:rPr>
    </w:lvl>
  </w:abstractNum>
  <w:abstractNum w:abstractNumId="18">
    <w:nsid w:val="47F7150C"/>
    <w:multiLevelType w:val="hybridMultilevel"/>
    <w:tmpl w:val="76704154"/>
    <w:lvl w:ilvl="0" w:tplc="4EDA7C48">
      <w:start w:val="1"/>
      <w:numFmt w:val="decimal"/>
      <w:lvlText w:val="%1."/>
      <w:lvlJc w:val="left"/>
      <w:pPr>
        <w:ind w:left="1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  <w:rPr>
        <w:rFonts w:cs="Times New Roman"/>
      </w:rPr>
    </w:lvl>
  </w:abstractNum>
  <w:abstractNum w:abstractNumId="19">
    <w:nsid w:val="4FA23933"/>
    <w:multiLevelType w:val="hybridMultilevel"/>
    <w:tmpl w:val="45E247FC"/>
    <w:lvl w:ilvl="0" w:tplc="10C0EA20">
      <w:start w:val="1"/>
      <w:numFmt w:val="lowerLetter"/>
      <w:lvlText w:val="%1)"/>
      <w:lvlJc w:val="left"/>
      <w:pPr>
        <w:ind w:left="39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ADA3A3E">
      <w:start w:val="1"/>
      <w:numFmt w:val="bullet"/>
      <w:lvlText w:val="•"/>
      <w:lvlJc w:val="left"/>
      <w:pPr>
        <w:ind w:left="1316" w:hanging="291"/>
      </w:pPr>
      <w:rPr>
        <w:rFonts w:hint="default"/>
      </w:rPr>
    </w:lvl>
    <w:lvl w:ilvl="2" w:tplc="E4183122">
      <w:start w:val="1"/>
      <w:numFmt w:val="bullet"/>
      <w:lvlText w:val="•"/>
      <w:lvlJc w:val="left"/>
      <w:pPr>
        <w:ind w:left="2233" w:hanging="291"/>
      </w:pPr>
      <w:rPr>
        <w:rFonts w:hint="default"/>
      </w:rPr>
    </w:lvl>
    <w:lvl w:ilvl="3" w:tplc="36DC19F6">
      <w:start w:val="1"/>
      <w:numFmt w:val="bullet"/>
      <w:lvlText w:val="•"/>
      <w:lvlJc w:val="left"/>
      <w:pPr>
        <w:ind w:left="3149" w:hanging="291"/>
      </w:pPr>
      <w:rPr>
        <w:rFonts w:hint="default"/>
      </w:rPr>
    </w:lvl>
    <w:lvl w:ilvl="4" w:tplc="40DEDA2C">
      <w:start w:val="1"/>
      <w:numFmt w:val="bullet"/>
      <w:lvlText w:val="•"/>
      <w:lvlJc w:val="left"/>
      <w:pPr>
        <w:ind w:left="4066" w:hanging="291"/>
      </w:pPr>
      <w:rPr>
        <w:rFonts w:hint="default"/>
      </w:rPr>
    </w:lvl>
    <w:lvl w:ilvl="5" w:tplc="7C8EFB94">
      <w:start w:val="1"/>
      <w:numFmt w:val="bullet"/>
      <w:lvlText w:val="•"/>
      <w:lvlJc w:val="left"/>
      <w:pPr>
        <w:ind w:left="4982" w:hanging="291"/>
      </w:pPr>
      <w:rPr>
        <w:rFonts w:hint="default"/>
      </w:rPr>
    </w:lvl>
    <w:lvl w:ilvl="6" w:tplc="F246F646">
      <w:start w:val="1"/>
      <w:numFmt w:val="bullet"/>
      <w:lvlText w:val="•"/>
      <w:lvlJc w:val="left"/>
      <w:pPr>
        <w:ind w:left="5899" w:hanging="291"/>
      </w:pPr>
      <w:rPr>
        <w:rFonts w:hint="default"/>
      </w:rPr>
    </w:lvl>
    <w:lvl w:ilvl="7" w:tplc="8F16D1C0">
      <w:start w:val="1"/>
      <w:numFmt w:val="bullet"/>
      <w:lvlText w:val="•"/>
      <w:lvlJc w:val="left"/>
      <w:pPr>
        <w:ind w:left="6815" w:hanging="291"/>
      </w:pPr>
      <w:rPr>
        <w:rFonts w:hint="default"/>
      </w:rPr>
    </w:lvl>
    <w:lvl w:ilvl="8" w:tplc="6060A882">
      <w:start w:val="1"/>
      <w:numFmt w:val="bullet"/>
      <w:lvlText w:val="•"/>
      <w:lvlJc w:val="left"/>
      <w:pPr>
        <w:ind w:left="7732" w:hanging="291"/>
      </w:pPr>
      <w:rPr>
        <w:rFonts w:hint="default"/>
      </w:rPr>
    </w:lvl>
  </w:abstractNum>
  <w:abstractNum w:abstractNumId="20">
    <w:nsid w:val="54114883"/>
    <w:multiLevelType w:val="hybridMultilevel"/>
    <w:tmpl w:val="215ACA3E"/>
    <w:lvl w:ilvl="0" w:tplc="2F2AC5F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7A831F0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451EE5A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7C8C82C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4AE20DAC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DC0C69CA">
      <w:start w:val="1"/>
      <w:numFmt w:val="bullet"/>
      <w:lvlText w:val="•"/>
      <w:lvlJc w:val="left"/>
      <w:pPr>
        <w:ind w:left="4832" w:hanging="281"/>
      </w:pPr>
      <w:rPr>
        <w:rFonts w:hint="default"/>
      </w:rPr>
    </w:lvl>
    <w:lvl w:ilvl="6" w:tplc="F7D2E316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43C8BDB2">
      <w:start w:val="1"/>
      <w:numFmt w:val="bullet"/>
      <w:lvlText w:val="•"/>
      <w:lvlJc w:val="left"/>
      <w:pPr>
        <w:ind w:left="6725" w:hanging="281"/>
      </w:pPr>
      <w:rPr>
        <w:rFonts w:hint="default"/>
      </w:rPr>
    </w:lvl>
    <w:lvl w:ilvl="8" w:tplc="F2868EE6">
      <w:start w:val="1"/>
      <w:numFmt w:val="bullet"/>
      <w:lvlText w:val="•"/>
      <w:lvlJc w:val="left"/>
      <w:pPr>
        <w:ind w:left="7672" w:hanging="281"/>
      </w:pPr>
      <w:rPr>
        <w:rFonts w:hint="default"/>
      </w:rPr>
    </w:lvl>
  </w:abstractNum>
  <w:abstractNum w:abstractNumId="21">
    <w:nsid w:val="54273453"/>
    <w:multiLevelType w:val="hybridMultilevel"/>
    <w:tmpl w:val="DBBEAA0E"/>
    <w:lvl w:ilvl="0" w:tplc="B7CC9954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3185BA0">
      <w:start w:val="1"/>
      <w:numFmt w:val="bullet"/>
      <w:lvlText w:val="•"/>
      <w:lvlJc w:val="left"/>
      <w:pPr>
        <w:ind w:left="1550" w:hanging="567"/>
      </w:pPr>
      <w:rPr>
        <w:rFonts w:hint="default"/>
      </w:rPr>
    </w:lvl>
    <w:lvl w:ilvl="2" w:tplc="81A63774">
      <w:start w:val="1"/>
      <w:numFmt w:val="bullet"/>
      <w:lvlText w:val="•"/>
      <w:lvlJc w:val="left"/>
      <w:pPr>
        <w:ind w:left="2441" w:hanging="567"/>
      </w:pPr>
      <w:rPr>
        <w:rFonts w:hint="default"/>
      </w:rPr>
    </w:lvl>
    <w:lvl w:ilvl="3" w:tplc="ECFC195E">
      <w:start w:val="1"/>
      <w:numFmt w:val="bullet"/>
      <w:lvlText w:val="•"/>
      <w:lvlJc w:val="left"/>
      <w:pPr>
        <w:ind w:left="3331" w:hanging="567"/>
      </w:pPr>
      <w:rPr>
        <w:rFonts w:hint="default"/>
      </w:rPr>
    </w:lvl>
    <w:lvl w:ilvl="4" w:tplc="69CC2240">
      <w:start w:val="1"/>
      <w:numFmt w:val="bullet"/>
      <w:lvlText w:val="•"/>
      <w:lvlJc w:val="left"/>
      <w:pPr>
        <w:ind w:left="4222" w:hanging="567"/>
      </w:pPr>
      <w:rPr>
        <w:rFonts w:hint="default"/>
      </w:rPr>
    </w:lvl>
    <w:lvl w:ilvl="5" w:tplc="3538332E">
      <w:start w:val="1"/>
      <w:numFmt w:val="bullet"/>
      <w:lvlText w:val="•"/>
      <w:lvlJc w:val="left"/>
      <w:pPr>
        <w:ind w:left="5112" w:hanging="567"/>
      </w:pPr>
      <w:rPr>
        <w:rFonts w:hint="default"/>
      </w:rPr>
    </w:lvl>
    <w:lvl w:ilvl="6" w:tplc="DB26FEBA">
      <w:start w:val="1"/>
      <w:numFmt w:val="bullet"/>
      <w:lvlText w:val="•"/>
      <w:lvlJc w:val="left"/>
      <w:pPr>
        <w:ind w:left="6003" w:hanging="567"/>
      </w:pPr>
      <w:rPr>
        <w:rFonts w:hint="default"/>
      </w:rPr>
    </w:lvl>
    <w:lvl w:ilvl="7" w:tplc="F3640AF2">
      <w:start w:val="1"/>
      <w:numFmt w:val="bullet"/>
      <w:lvlText w:val="•"/>
      <w:lvlJc w:val="left"/>
      <w:pPr>
        <w:ind w:left="6893" w:hanging="567"/>
      </w:pPr>
      <w:rPr>
        <w:rFonts w:hint="default"/>
      </w:rPr>
    </w:lvl>
    <w:lvl w:ilvl="8" w:tplc="4330FF38">
      <w:start w:val="1"/>
      <w:numFmt w:val="bullet"/>
      <w:lvlText w:val="•"/>
      <w:lvlJc w:val="left"/>
      <w:pPr>
        <w:ind w:left="7784" w:hanging="567"/>
      </w:pPr>
      <w:rPr>
        <w:rFonts w:hint="default"/>
      </w:rPr>
    </w:lvl>
  </w:abstractNum>
  <w:abstractNum w:abstractNumId="22">
    <w:nsid w:val="56BD68EB"/>
    <w:multiLevelType w:val="hybridMultilevel"/>
    <w:tmpl w:val="A7004E5C"/>
    <w:lvl w:ilvl="0" w:tplc="7EAC2D6C">
      <w:start w:val="1"/>
      <w:numFmt w:val="decimal"/>
      <w:lvlText w:val="%1."/>
      <w:lvlJc w:val="left"/>
      <w:pPr>
        <w:ind w:left="1798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92E1A24">
      <w:start w:val="1"/>
      <w:numFmt w:val="bullet"/>
      <w:lvlText w:val=""/>
      <w:lvlJc w:val="left"/>
      <w:pPr>
        <w:ind w:left="1181" w:hanging="360"/>
      </w:pPr>
      <w:rPr>
        <w:rFonts w:ascii="Symbol" w:eastAsia="Times New Roman" w:hAnsi="Symbol" w:hint="default"/>
        <w:w w:val="100"/>
        <w:sz w:val="28"/>
      </w:rPr>
    </w:lvl>
    <w:lvl w:ilvl="2" w:tplc="2E1E9CCA">
      <w:start w:val="1"/>
      <w:numFmt w:val="bullet"/>
      <w:lvlText w:val=""/>
      <w:lvlJc w:val="left"/>
      <w:pPr>
        <w:ind w:left="1301" w:hanging="360"/>
      </w:pPr>
      <w:rPr>
        <w:rFonts w:ascii="Symbol" w:eastAsia="Times New Roman" w:hAnsi="Symbol" w:hint="default"/>
        <w:w w:val="100"/>
        <w:sz w:val="28"/>
      </w:rPr>
    </w:lvl>
    <w:lvl w:ilvl="3" w:tplc="96744DBC">
      <w:start w:val="1"/>
      <w:numFmt w:val="bullet"/>
      <w:lvlText w:val="•"/>
      <w:lvlJc w:val="left"/>
      <w:pPr>
        <w:ind w:left="2770" w:hanging="360"/>
      </w:pPr>
      <w:rPr>
        <w:rFonts w:hint="default"/>
      </w:rPr>
    </w:lvl>
    <w:lvl w:ilvl="4" w:tplc="9AD6B1FA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4CA6FEE0">
      <w:start w:val="1"/>
      <w:numFmt w:val="bullet"/>
      <w:lvlText w:val="•"/>
      <w:lvlJc w:val="left"/>
      <w:pPr>
        <w:ind w:left="4712" w:hanging="360"/>
      </w:pPr>
      <w:rPr>
        <w:rFonts w:hint="default"/>
      </w:rPr>
    </w:lvl>
    <w:lvl w:ilvl="6" w:tplc="735E5892">
      <w:start w:val="1"/>
      <w:numFmt w:val="bullet"/>
      <w:lvlText w:val="•"/>
      <w:lvlJc w:val="left"/>
      <w:pPr>
        <w:ind w:left="5682" w:hanging="360"/>
      </w:pPr>
      <w:rPr>
        <w:rFonts w:hint="default"/>
      </w:rPr>
    </w:lvl>
    <w:lvl w:ilvl="7" w:tplc="2BBE71A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159690BA">
      <w:start w:val="1"/>
      <w:numFmt w:val="bullet"/>
      <w:lvlText w:val="•"/>
      <w:lvlJc w:val="left"/>
      <w:pPr>
        <w:ind w:left="7624" w:hanging="360"/>
      </w:pPr>
      <w:rPr>
        <w:rFonts w:hint="default"/>
      </w:rPr>
    </w:lvl>
  </w:abstractNum>
  <w:abstractNum w:abstractNumId="23">
    <w:nsid w:val="5717672E"/>
    <w:multiLevelType w:val="multilevel"/>
    <w:tmpl w:val="FF063704"/>
    <w:lvl w:ilvl="0">
      <w:start w:val="4"/>
      <w:numFmt w:val="decimal"/>
      <w:lvlText w:val="%1"/>
      <w:lvlJc w:val="left"/>
      <w:pPr>
        <w:ind w:left="1779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9" w:hanging="493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43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65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4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1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8" w:hanging="493"/>
      </w:pPr>
      <w:rPr>
        <w:rFonts w:hint="default"/>
      </w:rPr>
    </w:lvl>
  </w:abstractNum>
  <w:abstractNum w:abstractNumId="24">
    <w:nsid w:val="58422B00"/>
    <w:multiLevelType w:val="hybridMultilevel"/>
    <w:tmpl w:val="719CF830"/>
    <w:lvl w:ilvl="0" w:tplc="9F96E60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5">
    <w:nsid w:val="59782261"/>
    <w:multiLevelType w:val="hybridMultilevel"/>
    <w:tmpl w:val="E322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FA4912"/>
    <w:multiLevelType w:val="hybridMultilevel"/>
    <w:tmpl w:val="F4249F3A"/>
    <w:lvl w:ilvl="0" w:tplc="C8667714">
      <w:start w:val="1"/>
      <w:numFmt w:val="decimal"/>
      <w:lvlText w:val="%1."/>
      <w:lvlJc w:val="left"/>
      <w:pPr>
        <w:ind w:left="15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84CC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2" w:tplc="F68AB5EE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19FADFD0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4" w:tplc="D1F2D03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79007EEE">
      <w:start w:val="1"/>
      <w:numFmt w:val="bullet"/>
      <w:lvlText w:val="•"/>
      <w:lvlJc w:val="left"/>
      <w:pPr>
        <w:ind w:left="5542" w:hanging="360"/>
      </w:pPr>
      <w:rPr>
        <w:rFonts w:hint="default"/>
      </w:rPr>
    </w:lvl>
    <w:lvl w:ilvl="6" w:tplc="F0E88B18">
      <w:start w:val="1"/>
      <w:numFmt w:val="bullet"/>
      <w:lvlText w:val="•"/>
      <w:lvlJc w:val="left"/>
      <w:pPr>
        <w:ind w:left="6347" w:hanging="360"/>
      </w:pPr>
      <w:rPr>
        <w:rFonts w:hint="default"/>
      </w:rPr>
    </w:lvl>
    <w:lvl w:ilvl="7" w:tplc="86A6236E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 w:tplc="BC50F8AC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7">
    <w:nsid w:val="5FE92C3E"/>
    <w:multiLevelType w:val="hybridMultilevel"/>
    <w:tmpl w:val="C04E16AC"/>
    <w:lvl w:ilvl="0" w:tplc="24122250">
      <w:start w:val="2"/>
      <w:numFmt w:val="decimal"/>
      <w:lvlText w:val="%1"/>
      <w:lvlJc w:val="left"/>
      <w:pPr>
        <w:ind w:left="10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61" w:hanging="180"/>
      </w:pPr>
      <w:rPr>
        <w:rFonts w:cs="Times New Roman"/>
      </w:rPr>
    </w:lvl>
  </w:abstractNum>
  <w:abstractNum w:abstractNumId="28">
    <w:nsid w:val="71A3540C"/>
    <w:multiLevelType w:val="hybridMultilevel"/>
    <w:tmpl w:val="51A6DBE0"/>
    <w:lvl w:ilvl="0" w:tplc="CB68F912">
      <w:start w:val="9"/>
      <w:numFmt w:val="decimal"/>
      <w:lvlText w:val="%1."/>
      <w:lvlJc w:val="left"/>
      <w:pPr>
        <w:ind w:left="416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05A3910">
      <w:start w:val="1"/>
      <w:numFmt w:val="decimal"/>
      <w:lvlText w:val="%2."/>
      <w:lvlJc w:val="left"/>
      <w:pPr>
        <w:ind w:left="109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DA7C92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5824B188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335C979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2C56533E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F6BC186A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6A41AF2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2C24C93A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29">
    <w:nsid w:val="7C1B7973"/>
    <w:multiLevelType w:val="hybridMultilevel"/>
    <w:tmpl w:val="01C2C382"/>
    <w:lvl w:ilvl="0" w:tplc="0A8CF14A">
      <w:start w:val="5"/>
      <w:numFmt w:val="decimal"/>
      <w:lvlText w:val="%1."/>
      <w:lvlJc w:val="left"/>
      <w:pPr>
        <w:ind w:left="3389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5D32C7DA">
      <w:start w:val="1"/>
      <w:numFmt w:val="bullet"/>
      <w:lvlText w:val="•"/>
      <w:lvlJc w:val="left"/>
      <w:pPr>
        <w:ind w:left="3998" w:hanging="281"/>
      </w:pPr>
      <w:rPr>
        <w:rFonts w:hint="default"/>
      </w:rPr>
    </w:lvl>
    <w:lvl w:ilvl="2" w:tplc="A692B488">
      <w:start w:val="1"/>
      <w:numFmt w:val="bullet"/>
      <w:lvlText w:val="•"/>
      <w:lvlJc w:val="left"/>
      <w:pPr>
        <w:ind w:left="4617" w:hanging="281"/>
      </w:pPr>
      <w:rPr>
        <w:rFonts w:hint="default"/>
      </w:rPr>
    </w:lvl>
    <w:lvl w:ilvl="3" w:tplc="53AA2896">
      <w:start w:val="1"/>
      <w:numFmt w:val="bullet"/>
      <w:lvlText w:val="•"/>
      <w:lvlJc w:val="left"/>
      <w:pPr>
        <w:ind w:left="5235" w:hanging="281"/>
      </w:pPr>
      <w:rPr>
        <w:rFonts w:hint="default"/>
      </w:rPr>
    </w:lvl>
    <w:lvl w:ilvl="4" w:tplc="4D2ADB40">
      <w:start w:val="1"/>
      <w:numFmt w:val="bullet"/>
      <w:lvlText w:val="•"/>
      <w:lvlJc w:val="left"/>
      <w:pPr>
        <w:ind w:left="5854" w:hanging="281"/>
      </w:pPr>
      <w:rPr>
        <w:rFonts w:hint="default"/>
      </w:rPr>
    </w:lvl>
    <w:lvl w:ilvl="5" w:tplc="BD340176">
      <w:start w:val="1"/>
      <w:numFmt w:val="bullet"/>
      <w:lvlText w:val="•"/>
      <w:lvlJc w:val="left"/>
      <w:pPr>
        <w:ind w:left="6472" w:hanging="281"/>
      </w:pPr>
      <w:rPr>
        <w:rFonts w:hint="default"/>
      </w:rPr>
    </w:lvl>
    <w:lvl w:ilvl="6" w:tplc="7084137C">
      <w:start w:val="1"/>
      <w:numFmt w:val="bullet"/>
      <w:lvlText w:val="•"/>
      <w:lvlJc w:val="left"/>
      <w:pPr>
        <w:ind w:left="7091" w:hanging="281"/>
      </w:pPr>
      <w:rPr>
        <w:rFonts w:hint="default"/>
      </w:rPr>
    </w:lvl>
    <w:lvl w:ilvl="7" w:tplc="D6AAB9BA">
      <w:start w:val="1"/>
      <w:numFmt w:val="bullet"/>
      <w:lvlText w:val="•"/>
      <w:lvlJc w:val="left"/>
      <w:pPr>
        <w:ind w:left="7709" w:hanging="281"/>
      </w:pPr>
      <w:rPr>
        <w:rFonts w:hint="default"/>
      </w:rPr>
    </w:lvl>
    <w:lvl w:ilvl="8" w:tplc="8C30868C">
      <w:start w:val="1"/>
      <w:numFmt w:val="bullet"/>
      <w:lvlText w:val="•"/>
      <w:lvlJc w:val="left"/>
      <w:pPr>
        <w:ind w:left="8328" w:hanging="281"/>
      </w:pPr>
      <w:rPr>
        <w:rFonts w:hint="default"/>
      </w:rPr>
    </w:lvl>
  </w:abstractNum>
  <w:abstractNum w:abstractNumId="30">
    <w:nsid w:val="7CEE7E99"/>
    <w:multiLevelType w:val="hybridMultilevel"/>
    <w:tmpl w:val="EE109A42"/>
    <w:lvl w:ilvl="0" w:tplc="832C942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28156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CC29F30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67BC1CA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8AF69E6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AC7CA030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FF9EEF70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415848D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 w:tplc="2778B14A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abstractNum w:abstractNumId="31">
    <w:nsid w:val="7F5241BD"/>
    <w:multiLevelType w:val="hybridMultilevel"/>
    <w:tmpl w:val="5276EB5E"/>
    <w:lvl w:ilvl="0" w:tplc="358A81D6">
      <w:start w:val="1"/>
      <w:numFmt w:val="decimal"/>
      <w:lvlText w:val="%1."/>
      <w:lvlJc w:val="left"/>
      <w:pPr>
        <w:ind w:left="101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FE4EAE4">
      <w:start w:val="1"/>
      <w:numFmt w:val="bullet"/>
      <w:lvlText w:val="•"/>
      <w:lvlJc w:val="left"/>
      <w:pPr>
        <w:ind w:left="1046" w:hanging="567"/>
      </w:pPr>
      <w:rPr>
        <w:rFonts w:hint="default"/>
      </w:rPr>
    </w:lvl>
    <w:lvl w:ilvl="2" w:tplc="BCDA9C5A">
      <w:start w:val="1"/>
      <w:numFmt w:val="bullet"/>
      <w:lvlText w:val="•"/>
      <w:lvlJc w:val="left"/>
      <w:pPr>
        <w:ind w:left="1993" w:hanging="567"/>
      </w:pPr>
      <w:rPr>
        <w:rFonts w:hint="default"/>
      </w:rPr>
    </w:lvl>
    <w:lvl w:ilvl="3" w:tplc="C1427A2A">
      <w:start w:val="1"/>
      <w:numFmt w:val="bullet"/>
      <w:lvlText w:val="•"/>
      <w:lvlJc w:val="left"/>
      <w:pPr>
        <w:ind w:left="2939" w:hanging="567"/>
      </w:pPr>
      <w:rPr>
        <w:rFonts w:hint="default"/>
      </w:rPr>
    </w:lvl>
    <w:lvl w:ilvl="4" w:tplc="FA74F90C">
      <w:start w:val="1"/>
      <w:numFmt w:val="bullet"/>
      <w:lvlText w:val="•"/>
      <w:lvlJc w:val="left"/>
      <w:pPr>
        <w:ind w:left="3886" w:hanging="567"/>
      </w:pPr>
      <w:rPr>
        <w:rFonts w:hint="default"/>
      </w:rPr>
    </w:lvl>
    <w:lvl w:ilvl="5" w:tplc="E2743790">
      <w:start w:val="1"/>
      <w:numFmt w:val="bullet"/>
      <w:lvlText w:val="•"/>
      <w:lvlJc w:val="left"/>
      <w:pPr>
        <w:ind w:left="4832" w:hanging="567"/>
      </w:pPr>
      <w:rPr>
        <w:rFonts w:hint="default"/>
      </w:rPr>
    </w:lvl>
    <w:lvl w:ilvl="6" w:tplc="F410AF6E">
      <w:start w:val="1"/>
      <w:numFmt w:val="bullet"/>
      <w:lvlText w:val="•"/>
      <w:lvlJc w:val="left"/>
      <w:pPr>
        <w:ind w:left="5779" w:hanging="567"/>
      </w:pPr>
      <w:rPr>
        <w:rFonts w:hint="default"/>
      </w:rPr>
    </w:lvl>
    <w:lvl w:ilvl="7" w:tplc="79B459F8">
      <w:start w:val="1"/>
      <w:numFmt w:val="bullet"/>
      <w:lvlText w:val="•"/>
      <w:lvlJc w:val="left"/>
      <w:pPr>
        <w:ind w:left="6725" w:hanging="567"/>
      </w:pPr>
      <w:rPr>
        <w:rFonts w:hint="default"/>
      </w:rPr>
    </w:lvl>
    <w:lvl w:ilvl="8" w:tplc="E7509E76">
      <w:start w:val="1"/>
      <w:numFmt w:val="bullet"/>
      <w:lvlText w:val="•"/>
      <w:lvlJc w:val="left"/>
      <w:pPr>
        <w:ind w:left="7672" w:hanging="567"/>
      </w:pPr>
      <w:rPr>
        <w:rFonts w:hint="default"/>
      </w:rPr>
    </w:lvl>
  </w:abstractNum>
  <w:abstractNum w:abstractNumId="32">
    <w:nsid w:val="7F5839CA"/>
    <w:multiLevelType w:val="hybridMultilevel"/>
    <w:tmpl w:val="9A285D1A"/>
    <w:lvl w:ilvl="0" w:tplc="1B2480F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3"/>
  </w:num>
  <w:num w:numId="4">
    <w:abstractNumId w:val="31"/>
  </w:num>
  <w:num w:numId="5">
    <w:abstractNumId w:val="21"/>
  </w:num>
  <w:num w:numId="6">
    <w:abstractNumId w:val="16"/>
  </w:num>
  <w:num w:numId="7">
    <w:abstractNumId w:val="11"/>
  </w:num>
  <w:num w:numId="8">
    <w:abstractNumId w:val="26"/>
  </w:num>
  <w:num w:numId="9">
    <w:abstractNumId w:val="20"/>
  </w:num>
  <w:num w:numId="10">
    <w:abstractNumId w:val="19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  <w:num w:numId="15">
    <w:abstractNumId w:val="29"/>
  </w:num>
  <w:num w:numId="16">
    <w:abstractNumId w:val="7"/>
  </w:num>
  <w:num w:numId="17">
    <w:abstractNumId w:val="0"/>
  </w:num>
  <w:num w:numId="18">
    <w:abstractNumId w:val="2"/>
  </w:num>
  <w:num w:numId="19">
    <w:abstractNumId w:val="23"/>
  </w:num>
  <w:num w:numId="20">
    <w:abstractNumId w:val="17"/>
  </w:num>
  <w:num w:numId="21">
    <w:abstractNumId w:val="22"/>
  </w:num>
  <w:num w:numId="22">
    <w:abstractNumId w:val="32"/>
  </w:num>
  <w:num w:numId="23">
    <w:abstractNumId w:val="25"/>
  </w:num>
  <w:num w:numId="24">
    <w:abstractNumId w:val="1"/>
  </w:num>
  <w:num w:numId="25">
    <w:abstractNumId w:val="12"/>
  </w:num>
  <w:num w:numId="26">
    <w:abstractNumId w:val="5"/>
  </w:num>
  <w:num w:numId="27">
    <w:abstractNumId w:val="15"/>
  </w:num>
  <w:num w:numId="28">
    <w:abstractNumId w:val="14"/>
  </w:num>
  <w:num w:numId="29">
    <w:abstractNumId w:val="10"/>
  </w:num>
  <w:num w:numId="30">
    <w:abstractNumId w:val="24"/>
  </w:num>
  <w:num w:numId="31">
    <w:abstractNumId w:val="4"/>
  </w:num>
  <w:num w:numId="32">
    <w:abstractNumId w:val="1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D12"/>
    <w:rsid w:val="000102EF"/>
    <w:rsid w:val="0003291B"/>
    <w:rsid w:val="000405CE"/>
    <w:rsid w:val="000417F7"/>
    <w:rsid w:val="00074890"/>
    <w:rsid w:val="000A3F19"/>
    <w:rsid w:val="000B492B"/>
    <w:rsid w:val="000B6B8E"/>
    <w:rsid w:val="000C054C"/>
    <w:rsid w:val="000C3A25"/>
    <w:rsid w:val="000C5DD3"/>
    <w:rsid w:val="000C7ECA"/>
    <w:rsid w:val="00106417"/>
    <w:rsid w:val="001344B5"/>
    <w:rsid w:val="00147222"/>
    <w:rsid w:val="00154A18"/>
    <w:rsid w:val="0016075E"/>
    <w:rsid w:val="001701C0"/>
    <w:rsid w:val="001732B8"/>
    <w:rsid w:val="00184FA3"/>
    <w:rsid w:val="001A1176"/>
    <w:rsid w:val="001E2D2A"/>
    <w:rsid w:val="001E2F89"/>
    <w:rsid w:val="001F6184"/>
    <w:rsid w:val="002003D5"/>
    <w:rsid w:val="00205CF0"/>
    <w:rsid w:val="0025296A"/>
    <w:rsid w:val="00277D12"/>
    <w:rsid w:val="00280780"/>
    <w:rsid w:val="00281F03"/>
    <w:rsid w:val="00290DED"/>
    <w:rsid w:val="002A5D91"/>
    <w:rsid w:val="002C6874"/>
    <w:rsid w:val="002D1775"/>
    <w:rsid w:val="002E60EF"/>
    <w:rsid w:val="002F6ABC"/>
    <w:rsid w:val="00301F14"/>
    <w:rsid w:val="003374D8"/>
    <w:rsid w:val="003A080D"/>
    <w:rsid w:val="003D176A"/>
    <w:rsid w:val="003E5573"/>
    <w:rsid w:val="003F03C3"/>
    <w:rsid w:val="003F6C92"/>
    <w:rsid w:val="00426ED2"/>
    <w:rsid w:val="00432F9B"/>
    <w:rsid w:val="00441F6D"/>
    <w:rsid w:val="00454C27"/>
    <w:rsid w:val="004810D8"/>
    <w:rsid w:val="004F1E6C"/>
    <w:rsid w:val="004F58D7"/>
    <w:rsid w:val="00500CB4"/>
    <w:rsid w:val="00530779"/>
    <w:rsid w:val="005326D5"/>
    <w:rsid w:val="00533D24"/>
    <w:rsid w:val="00550F54"/>
    <w:rsid w:val="00556A9B"/>
    <w:rsid w:val="00560202"/>
    <w:rsid w:val="00560F33"/>
    <w:rsid w:val="00565493"/>
    <w:rsid w:val="005656AC"/>
    <w:rsid w:val="00581F98"/>
    <w:rsid w:val="005823BD"/>
    <w:rsid w:val="00586153"/>
    <w:rsid w:val="005C5AF1"/>
    <w:rsid w:val="005D47FD"/>
    <w:rsid w:val="005F201C"/>
    <w:rsid w:val="005F27C6"/>
    <w:rsid w:val="0061775A"/>
    <w:rsid w:val="006223EE"/>
    <w:rsid w:val="00630139"/>
    <w:rsid w:val="0063483B"/>
    <w:rsid w:val="006454B8"/>
    <w:rsid w:val="0066244F"/>
    <w:rsid w:val="00672CA9"/>
    <w:rsid w:val="0068030B"/>
    <w:rsid w:val="0069332C"/>
    <w:rsid w:val="006A3ADB"/>
    <w:rsid w:val="006A72E6"/>
    <w:rsid w:val="006B2E46"/>
    <w:rsid w:val="006C0E68"/>
    <w:rsid w:val="006F12B9"/>
    <w:rsid w:val="006F615E"/>
    <w:rsid w:val="0070133E"/>
    <w:rsid w:val="007015EC"/>
    <w:rsid w:val="0071513A"/>
    <w:rsid w:val="00725446"/>
    <w:rsid w:val="00727FF2"/>
    <w:rsid w:val="007468C7"/>
    <w:rsid w:val="00770D6D"/>
    <w:rsid w:val="00790A08"/>
    <w:rsid w:val="007D586C"/>
    <w:rsid w:val="007F673C"/>
    <w:rsid w:val="00801401"/>
    <w:rsid w:val="008236A3"/>
    <w:rsid w:val="0082685F"/>
    <w:rsid w:val="00854764"/>
    <w:rsid w:val="00871A85"/>
    <w:rsid w:val="008A7BE1"/>
    <w:rsid w:val="008E1359"/>
    <w:rsid w:val="008F2839"/>
    <w:rsid w:val="008F77AE"/>
    <w:rsid w:val="00905694"/>
    <w:rsid w:val="00931FE9"/>
    <w:rsid w:val="00932610"/>
    <w:rsid w:val="009360C5"/>
    <w:rsid w:val="00963990"/>
    <w:rsid w:val="009D57E2"/>
    <w:rsid w:val="009E5565"/>
    <w:rsid w:val="00A0008D"/>
    <w:rsid w:val="00A30B86"/>
    <w:rsid w:val="00A57330"/>
    <w:rsid w:val="00A6095F"/>
    <w:rsid w:val="00A86AD9"/>
    <w:rsid w:val="00A930B9"/>
    <w:rsid w:val="00AA759E"/>
    <w:rsid w:val="00AF1D46"/>
    <w:rsid w:val="00AF3074"/>
    <w:rsid w:val="00AF507B"/>
    <w:rsid w:val="00B12707"/>
    <w:rsid w:val="00B2019E"/>
    <w:rsid w:val="00B2122B"/>
    <w:rsid w:val="00B459F9"/>
    <w:rsid w:val="00B63575"/>
    <w:rsid w:val="00B82202"/>
    <w:rsid w:val="00B8678C"/>
    <w:rsid w:val="00BB143F"/>
    <w:rsid w:val="00BB52AB"/>
    <w:rsid w:val="00BF4EE4"/>
    <w:rsid w:val="00C0714C"/>
    <w:rsid w:val="00C4015F"/>
    <w:rsid w:val="00C40E60"/>
    <w:rsid w:val="00C66C45"/>
    <w:rsid w:val="00C73E33"/>
    <w:rsid w:val="00CC10F6"/>
    <w:rsid w:val="00CC1F2B"/>
    <w:rsid w:val="00CD2D19"/>
    <w:rsid w:val="00D03235"/>
    <w:rsid w:val="00D22BCA"/>
    <w:rsid w:val="00D35B24"/>
    <w:rsid w:val="00D746FD"/>
    <w:rsid w:val="00D80933"/>
    <w:rsid w:val="00D81A2E"/>
    <w:rsid w:val="00D943E6"/>
    <w:rsid w:val="00D948AD"/>
    <w:rsid w:val="00D95601"/>
    <w:rsid w:val="00D9689A"/>
    <w:rsid w:val="00DC1377"/>
    <w:rsid w:val="00DE1579"/>
    <w:rsid w:val="00DE4CDD"/>
    <w:rsid w:val="00E03B84"/>
    <w:rsid w:val="00E240D1"/>
    <w:rsid w:val="00E31709"/>
    <w:rsid w:val="00E56A4C"/>
    <w:rsid w:val="00E8127F"/>
    <w:rsid w:val="00E82D12"/>
    <w:rsid w:val="00E87C78"/>
    <w:rsid w:val="00E97C4E"/>
    <w:rsid w:val="00EA139A"/>
    <w:rsid w:val="00EB7D08"/>
    <w:rsid w:val="00EC6418"/>
    <w:rsid w:val="00EF5D71"/>
    <w:rsid w:val="00F109BD"/>
    <w:rsid w:val="00F25799"/>
    <w:rsid w:val="00F56DFE"/>
    <w:rsid w:val="00F71DD8"/>
    <w:rsid w:val="00F87CF9"/>
    <w:rsid w:val="00FA1B3D"/>
    <w:rsid w:val="00FA7F3D"/>
    <w:rsid w:val="00FB5CA6"/>
    <w:rsid w:val="00FD6A56"/>
    <w:rsid w:val="00FE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2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468C7"/>
    <w:pPr>
      <w:ind w:left="8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468C7"/>
    <w:pPr>
      <w:ind w:left="641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46FD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1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B281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46FD"/>
    <w:rPr>
      <w:rFonts w:ascii="Cambria" w:hAnsi="Cambria" w:cs="Times New Roman"/>
      <w:color w:val="243F60"/>
    </w:rPr>
  </w:style>
  <w:style w:type="table" w:customStyle="1" w:styleId="TableNormal1">
    <w:name w:val="Table Normal1"/>
    <w:uiPriority w:val="99"/>
    <w:semiHidden/>
    <w:rsid w:val="007468C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468C7"/>
    <w:pPr>
      <w:ind w:left="101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2813"/>
    <w:rPr>
      <w:lang w:val="en-US" w:eastAsia="en-US"/>
    </w:rPr>
  </w:style>
  <w:style w:type="paragraph" w:styleId="a5">
    <w:name w:val="List Paragraph"/>
    <w:basedOn w:val="a"/>
    <w:uiPriority w:val="99"/>
    <w:qFormat/>
    <w:rsid w:val="007468C7"/>
  </w:style>
  <w:style w:type="paragraph" w:customStyle="1" w:styleId="TableParagraph">
    <w:name w:val="Table Paragraph"/>
    <w:basedOn w:val="a"/>
    <w:uiPriority w:val="99"/>
    <w:rsid w:val="007468C7"/>
  </w:style>
  <w:style w:type="character" w:styleId="a6">
    <w:name w:val="Hyperlink"/>
    <w:basedOn w:val="a0"/>
    <w:uiPriority w:val="99"/>
    <w:rsid w:val="00D746FD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A30B8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30B86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30B86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A30B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30B86"/>
    <w:rPr>
      <w:rFonts w:cs="Times New Roman"/>
    </w:rPr>
  </w:style>
  <w:style w:type="paragraph" w:styleId="ac">
    <w:name w:val="footer"/>
    <w:basedOn w:val="a"/>
    <w:link w:val="ad"/>
    <w:uiPriority w:val="99"/>
    <w:rsid w:val="00A30B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30B86"/>
    <w:rPr>
      <w:rFonts w:cs="Times New Roman"/>
    </w:rPr>
  </w:style>
  <w:style w:type="paragraph" w:styleId="ae">
    <w:name w:val="Normal (Web)"/>
    <w:basedOn w:val="a"/>
    <w:uiPriority w:val="99"/>
    <w:rsid w:val="00B2122B"/>
    <w:pPr>
      <w:widowControl/>
      <w:spacing w:after="24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">
    <w:name w:val="Strong"/>
    <w:basedOn w:val="a0"/>
    <w:uiPriority w:val="99"/>
    <w:qFormat/>
    <w:rsid w:val="00B2122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5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4624" TargetMode="External"/><Relationship Id="rId13" Type="http://schemas.openxmlformats.org/officeDocument/2006/relationships/hyperlink" Target="http://www.deutschelieder" TargetMode="External"/><Relationship Id="rId18" Type="http://schemas.openxmlformats.org/officeDocument/2006/relationships/hyperlink" Target="http://www.goethe.de/lrn/prj/gad/eue/deindex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th.com" TargetMode="External"/><Relationship Id="rId7" Type="http://schemas.openxmlformats.org/officeDocument/2006/relationships/hyperlink" Target="http://biblioclub.ru/index.php?page=book&amp;id=107845&amp;sr=1" TargetMode="External"/><Relationship Id="rId12" Type="http://schemas.openxmlformats.org/officeDocument/2006/relationships/hyperlink" Target="http://www.schubert-verlag.de/" TargetMode="External"/><Relationship Id="rId17" Type="http://schemas.openxmlformats.org/officeDocument/2006/relationships/hyperlink" Target="http://www.multitran.ru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ethe.de/dfd" TargetMode="External"/><Relationship Id="rId20" Type="http://schemas.openxmlformats.org/officeDocument/2006/relationships/hyperlink" Target="http://www.loc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w-world.de/" TargetMode="External"/><Relationship Id="rId24" Type="http://schemas.openxmlformats.org/officeDocument/2006/relationships/hyperlink" Target="http://wwwd.w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ethe.de/mwnd" TargetMode="External"/><Relationship Id="rId23" Type="http://schemas.openxmlformats.org/officeDocument/2006/relationships/hyperlink" Target="http://www.goethe.de/lrn/pro/str/nacht.html" TargetMode="External"/><Relationship Id="rId10" Type="http://schemas.openxmlformats.org/officeDocument/2006/relationships/hyperlink" Target="http://www.hueber.de/" TargetMode="External"/><Relationship Id="rId19" Type="http://schemas.openxmlformats.org/officeDocument/2006/relationships/hyperlink" Target="http://www.goethe.de/lrn/pro/str/nac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" TargetMode="External"/><Relationship Id="rId14" Type="http://schemas.openxmlformats.org/officeDocument/2006/relationships/hyperlink" Target="http://www.dw.de/deutsch-lernen" TargetMode="External"/><Relationship Id="rId22" Type="http://schemas.openxmlformats.org/officeDocument/2006/relationships/hyperlink" Target="http://www.goethe.de/lrn/pro/str/nacht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762</Words>
  <Characters>4346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10</cp:revision>
  <dcterms:created xsi:type="dcterms:W3CDTF">2015-10-18T02:49:00Z</dcterms:created>
  <dcterms:modified xsi:type="dcterms:W3CDTF">2016-04-13T01:07:00Z</dcterms:modified>
</cp:coreProperties>
</file>