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D13" w:rsidRPr="00B63575" w:rsidRDefault="00141D13" w:rsidP="00597C07">
      <w:pPr>
        <w:spacing w:line="240" w:lineRule="auto"/>
        <w:jc w:val="center"/>
        <w:rPr>
          <w:rFonts w:ascii="Times New Roman" w:hAnsi="Times New Roman"/>
          <w:sz w:val="28"/>
          <w:szCs w:val="28"/>
        </w:rPr>
      </w:pPr>
      <w:r w:rsidRPr="00B63575">
        <w:rPr>
          <w:rFonts w:ascii="Times New Roman" w:hAnsi="Times New Roman"/>
          <w:sz w:val="28"/>
          <w:szCs w:val="28"/>
        </w:rPr>
        <w:t xml:space="preserve">РЕЛИГИОЗНАЯ ОРГАНИЗАЦИЯ -  </w:t>
      </w:r>
    </w:p>
    <w:p w:rsidR="00141D13" w:rsidRPr="00B63575" w:rsidRDefault="00141D13" w:rsidP="00597C07">
      <w:pPr>
        <w:spacing w:line="240" w:lineRule="auto"/>
        <w:jc w:val="center"/>
        <w:rPr>
          <w:rFonts w:ascii="Times New Roman" w:hAnsi="Times New Roman"/>
          <w:sz w:val="28"/>
          <w:szCs w:val="28"/>
        </w:rPr>
      </w:pPr>
      <w:r w:rsidRPr="00B63575">
        <w:rPr>
          <w:rFonts w:ascii="Times New Roman" w:hAnsi="Times New Roman"/>
          <w:sz w:val="28"/>
          <w:szCs w:val="28"/>
        </w:rPr>
        <w:t xml:space="preserve">ДУХОВНАЯ ОБРАЗОВАТЕЛЬНАЯ ОРГАНИЗАЦИЯ </w:t>
      </w:r>
    </w:p>
    <w:p w:rsidR="00141D13" w:rsidRPr="00B63575" w:rsidRDefault="00141D13" w:rsidP="00597C07">
      <w:pPr>
        <w:spacing w:line="240" w:lineRule="auto"/>
        <w:jc w:val="center"/>
        <w:rPr>
          <w:rFonts w:ascii="Times New Roman" w:hAnsi="Times New Roman"/>
          <w:sz w:val="28"/>
          <w:szCs w:val="28"/>
        </w:rPr>
      </w:pPr>
      <w:r w:rsidRPr="00B63575">
        <w:rPr>
          <w:rFonts w:ascii="Times New Roman" w:hAnsi="Times New Roman"/>
          <w:sz w:val="28"/>
          <w:szCs w:val="28"/>
        </w:rPr>
        <w:t xml:space="preserve">ВЫСШЕГО ОБРАЗОВАНИЯ </w:t>
      </w:r>
    </w:p>
    <w:p w:rsidR="00141D13" w:rsidRPr="00B63575" w:rsidRDefault="00141D13" w:rsidP="00597C07">
      <w:pPr>
        <w:spacing w:line="240" w:lineRule="auto"/>
        <w:jc w:val="center"/>
        <w:rPr>
          <w:rFonts w:ascii="Times New Roman" w:hAnsi="Times New Roman"/>
          <w:sz w:val="28"/>
          <w:szCs w:val="28"/>
        </w:rPr>
      </w:pPr>
      <w:r w:rsidRPr="00B63575">
        <w:rPr>
          <w:rFonts w:ascii="Times New Roman" w:hAnsi="Times New Roman"/>
          <w:sz w:val="28"/>
          <w:szCs w:val="28"/>
        </w:rPr>
        <w:t>«БАРНАУЛЬСКАЯ ДУХОВНАЯ СЕМИНАРИЯ БАРНАУЛЬСКОЙ ЕПАРХИИ РУССКОЙ ПРАВОСЛАВНОЙ ЦЕРКВИ»</w:t>
      </w:r>
    </w:p>
    <w:p w:rsidR="00141D13" w:rsidRPr="00B63575" w:rsidRDefault="00141D13" w:rsidP="00597C07">
      <w:pPr>
        <w:autoSpaceDE w:val="0"/>
        <w:autoSpaceDN w:val="0"/>
        <w:adjustRightInd w:val="0"/>
        <w:spacing w:line="240" w:lineRule="auto"/>
        <w:jc w:val="both"/>
        <w:rPr>
          <w:rFonts w:ascii="Times New Roman" w:hAnsi="Times New Roman"/>
          <w:sz w:val="28"/>
          <w:szCs w:val="28"/>
        </w:rPr>
      </w:pPr>
    </w:p>
    <w:tbl>
      <w:tblPr>
        <w:tblW w:w="9356" w:type="dxa"/>
        <w:tblLayout w:type="fixed"/>
        <w:tblLook w:val="01E0"/>
      </w:tblPr>
      <w:tblGrid>
        <w:gridCol w:w="1752"/>
        <w:gridCol w:w="7604"/>
      </w:tblGrid>
      <w:tr w:rsidR="00141D13" w:rsidRPr="0051740E" w:rsidTr="00B51627">
        <w:tc>
          <w:tcPr>
            <w:tcW w:w="1752" w:type="dxa"/>
          </w:tcPr>
          <w:p w:rsidR="00141D13" w:rsidRPr="0051740E" w:rsidRDefault="00141D13" w:rsidP="00597C07">
            <w:pPr>
              <w:spacing w:line="240" w:lineRule="auto"/>
              <w:rPr>
                <w:rFonts w:ascii="Times New Roman" w:hAnsi="Times New Roman"/>
                <w:sz w:val="28"/>
                <w:szCs w:val="28"/>
              </w:rPr>
            </w:pPr>
          </w:p>
          <w:p w:rsidR="00141D13" w:rsidRPr="0051740E" w:rsidRDefault="00141D13" w:rsidP="00597C07">
            <w:pPr>
              <w:spacing w:line="240" w:lineRule="auto"/>
              <w:rPr>
                <w:rFonts w:ascii="Times New Roman" w:hAnsi="Times New Roman"/>
                <w:sz w:val="28"/>
                <w:szCs w:val="28"/>
              </w:rPr>
            </w:pPr>
          </w:p>
        </w:tc>
        <w:tc>
          <w:tcPr>
            <w:tcW w:w="7604" w:type="dxa"/>
          </w:tcPr>
          <w:p w:rsidR="00141D13" w:rsidRPr="0051740E" w:rsidRDefault="00141D13" w:rsidP="00597C07">
            <w:pPr>
              <w:spacing w:line="240" w:lineRule="auto"/>
              <w:jc w:val="center"/>
              <w:rPr>
                <w:rFonts w:ascii="Times New Roman" w:hAnsi="Times New Roman"/>
                <w:sz w:val="28"/>
                <w:szCs w:val="28"/>
              </w:rPr>
            </w:pPr>
          </w:p>
          <w:p w:rsidR="00141D13" w:rsidRPr="0051740E" w:rsidRDefault="00141D13" w:rsidP="00597C07">
            <w:pPr>
              <w:spacing w:line="240" w:lineRule="auto"/>
              <w:ind w:left="3952" w:hanging="709"/>
              <w:jc w:val="both"/>
              <w:rPr>
                <w:rFonts w:ascii="Times New Roman" w:hAnsi="Times New Roman"/>
                <w:sz w:val="28"/>
                <w:szCs w:val="28"/>
              </w:rPr>
            </w:pPr>
            <w:r w:rsidRPr="0051740E">
              <w:rPr>
                <w:rFonts w:ascii="Times New Roman" w:hAnsi="Times New Roman"/>
                <w:sz w:val="28"/>
                <w:szCs w:val="28"/>
              </w:rPr>
              <w:t>УТВЕРЖДАЮ</w:t>
            </w:r>
          </w:p>
          <w:p w:rsidR="00141D13" w:rsidRPr="0051740E" w:rsidRDefault="00141D13" w:rsidP="00597C07">
            <w:pPr>
              <w:spacing w:line="240" w:lineRule="auto"/>
              <w:ind w:left="3952" w:hanging="709"/>
              <w:jc w:val="both"/>
              <w:rPr>
                <w:rFonts w:ascii="Times New Roman" w:hAnsi="Times New Roman"/>
                <w:sz w:val="28"/>
                <w:szCs w:val="28"/>
              </w:rPr>
            </w:pPr>
            <w:r w:rsidRPr="0051740E">
              <w:rPr>
                <w:rFonts w:ascii="Times New Roman" w:hAnsi="Times New Roman"/>
                <w:sz w:val="28"/>
                <w:szCs w:val="28"/>
              </w:rPr>
              <w:t>___________________________</w:t>
            </w:r>
          </w:p>
          <w:p w:rsidR="00141D13" w:rsidRPr="0051740E" w:rsidRDefault="00141D13" w:rsidP="00597C07">
            <w:pPr>
              <w:spacing w:line="240" w:lineRule="auto"/>
              <w:ind w:left="3952" w:hanging="709"/>
              <w:jc w:val="both"/>
              <w:rPr>
                <w:rFonts w:ascii="Times New Roman" w:hAnsi="Times New Roman"/>
                <w:sz w:val="28"/>
                <w:szCs w:val="28"/>
              </w:rPr>
            </w:pPr>
            <w:r w:rsidRPr="0051740E">
              <w:rPr>
                <w:rFonts w:ascii="Times New Roman" w:hAnsi="Times New Roman"/>
                <w:sz w:val="28"/>
                <w:szCs w:val="28"/>
              </w:rPr>
              <w:t>протоиерей Георгий Крейдун</w:t>
            </w:r>
          </w:p>
          <w:p w:rsidR="00141D13" w:rsidRPr="0051740E" w:rsidRDefault="00141D13" w:rsidP="00597C07">
            <w:pPr>
              <w:spacing w:line="240" w:lineRule="auto"/>
              <w:ind w:left="3952" w:hanging="709"/>
              <w:jc w:val="both"/>
              <w:rPr>
                <w:rFonts w:ascii="Times New Roman" w:hAnsi="Times New Roman"/>
                <w:sz w:val="28"/>
                <w:szCs w:val="28"/>
              </w:rPr>
            </w:pPr>
            <w:r w:rsidRPr="0051740E">
              <w:rPr>
                <w:rFonts w:ascii="Times New Roman" w:hAnsi="Times New Roman"/>
                <w:sz w:val="28"/>
                <w:szCs w:val="28"/>
              </w:rPr>
              <w:t>проректор по учебной части</w:t>
            </w:r>
          </w:p>
          <w:p w:rsidR="00141D13" w:rsidRPr="0051740E" w:rsidRDefault="00141D13" w:rsidP="00597C07">
            <w:pPr>
              <w:spacing w:line="240" w:lineRule="auto"/>
              <w:ind w:left="3952" w:hanging="709"/>
              <w:jc w:val="both"/>
              <w:rPr>
                <w:rFonts w:ascii="Times New Roman" w:hAnsi="Times New Roman"/>
                <w:sz w:val="28"/>
                <w:szCs w:val="28"/>
              </w:rPr>
            </w:pPr>
            <w:r w:rsidRPr="0051740E">
              <w:rPr>
                <w:rFonts w:ascii="Times New Roman" w:hAnsi="Times New Roman"/>
                <w:sz w:val="28"/>
                <w:szCs w:val="28"/>
              </w:rPr>
              <w:t>«___» _______________20___ г.</w:t>
            </w:r>
          </w:p>
          <w:p w:rsidR="00141D13" w:rsidRPr="0051740E" w:rsidRDefault="00141D13" w:rsidP="00597C07">
            <w:pPr>
              <w:spacing w:line="240" w:lineRule="auto"/>
              <w:rPr>
                <w:rFonts w:ascii="Times New Roman" w:hAnsi="Times New Roman"/>
                <w:sz w:val="28"/>
                <w:szCs w:val="28"/>
              </w:rPr>
            </w:pPr>
          </w:p>
        </w:tc>
      </w:tr>
    </w:tbl>
    <w:p w:rsidR="00141D13" w:rsidRPr="00B63575" w:rsidRDefault="00141D13" w:rsidP="00597C07">
      <w:pPr>
        <w:autoSpaceDE w:val="0"/>
        <w:autoSpaceDN w:val="0"/>
        <w:adjustRightInd w:val="0"/>
        <w:spacing w:line="240" w:lineRule="auto"/>
        <w:jc w:val="both"/>
        <w:rPr>
          <w:rFonts w:ascii="Times New Roman" w:hAnsi="Times New Roman"/>
          <w:sz w:val="28"/>
          <w:szCs w:val="28"/>
        </w:rPr>
      </w:pPr>
    </w:p>
    <w:p w:rsidR="00141D13" w:rsidRPr="00B63575" w:rsidRDefault="00141D13" w:rsidP="00597C07">
      <w:pPr>
        <w:spacing w:line="240" w:lineRule="auto"/>
        <w:jc w:val="center"/>
        <w:rPr>
          <w:rFonts w:ascii="Times New Roman" w:hAnsi="Times New Roman"/>
          <w:b/>
          <w:sz w:val="28"/>
          <w:szCs w:val="28"/>
        </w:rPr>
      </w:pPr>
      <w:r w:rsidRPr="00B63575">
        <w:rPr>
          <w:rFonts w:ascii="Times New Roman" w:hAnsi="Times New Roman"/>
          <w:b/>
          <w:sz w:val="28"/>
          <w:szCs w:val="28"/>
        </w:rPr>
        <w:t>РАБОЧАЯ ПРОГРАММА ДИСЦИПЛИНЫ</w:t>
      </w:r>
    </w:p>
    <w:p w:rsidR="00141D13" w:rsidRPr="00826762" w:rsidRDefault="00141D13" w:rsidP="00597C07">
      <w:pPr>
        <w:autoSpaceDE w:val="0"/>
        <w:autoSpaceDN w:val="0"/>
        <w:adjustRightInd w:val="0"/>
        <w:spacing w:line="240" w:lineRule="auto"/>
        <w:jc w:val="center"/>
        <w:rPr>
          <w:rFonts w:ascii="Times New Roman" w:hAnsi="Times New Roman"/>
          <w:b/>
          <w:sz w:val="28"/>
          <w:szCs w:val="28"/>
        </w:rPr>
      </w:pPr>
      <w:r>
        <w:rPr>
          <w:rFonts w:ascii="Times New Roman" w:hAnsi="Times New Roman"/>
          <w:b/>
          <w:sz w:val="28"/>
          <w:szCs w:val="28"/>
        </w:rPr>
        <w:t>БЕЗОПАСНОСТЬ ЖИЗНЕДЕЯТЕЛЬНОСТИ</w:t>
      </w:r>
    </w:p>
    <w:p w:rsidR="00141D13" w:rsidRPr="00B63575" w:rsidRDefault="00141D13" w:rsidP="00597C07">
      <w:pPr>
        <w:autoSpaceDE w:val="0"/>
        <w:autoSpaceDN w:val="0"/>
        <w:adjustRightInd w:val="0"/>
        <w:spacing w:line="240" w:lineRule="auto"/>
        <w:jc w:val="center"/>
        <w:rPr>
          <w:rFonts w:ascii="Times New Roman" w:hAnsi="Times New Roman"/>
          <w:bCs/>
          <w:i/>
          <w:sz w:val="24"/>
          <w:szCs w:val="24"/>
        </w:rPr>
      </w:pPr>
      <w:r w:rsidRPr="00B63575">
        <w:rPr>
          <w:rFonts w:ascii="Times New Roman" w:hAnsi="Times New Roman"/>
          <w:bCs/>
          <w:i/>
          <w:sz w:val="24"/>
          <w:szCs w:val="24"/>
        </w:rPr>
        <w:t xml:space="preserve">Кафедра </w:t>
      </w:r>
      <w:r>
        <w:rPr>
          <w:rFonts w:ascii="Times New Roman" w:hAnsi="Times New Roman"/>
          <w:bCs/>
          <w:i/>
          <w:sz w:val="24"/>
          <w:szCs w:val="24"/>
        </w:rPr>
        <w:t>богословия и церковно-практических дисциплин</w:t>
      </w:r>
    </w:p>
    <w:p w:rsidR="00141D13" w:rsidRDefault="00141D13" w:rsidP="00597C07">
      <w:pPr>
        <w:spacing w:line="240" w:lineRule="auto"/>
        <w:jc w:val="center"/>
        <w:rPr>
          <w:rFonts w:ascii="Times New Roman" w:hAnsi="Times New Roman"/>
          <w:sz w:val="24"/>
          <w:szCs w:val="24"/>
        </w:rPr>
      </w:pPr>
    </w:p>
    <w:p w:rsidR="00141D13" w:rsidRPr="00B63575" w:rsidRDefault="00141D13" w:rsidP="00597C07">
      <w:pPr>
        <w:spacing w:line="240" w:lineRule="auto"/>
        <w:jc w:val="center"/>
        <w:rPr>
          <w:rFonts w:ascii="Times New Roman" w:hAnsi="Times New Roman"/>
          <w:sz w:val="24"/>
          <w:szCs w:val="24"/>
        </w:rPr>
      </w:pPr>
      <w:r w:rsidRPr="00B63575">
        <w:rPr>
          <w:rFonts w:ascii="Times New Roman" w:hAnsi="Times New Roman"/>
          <w:sz w:val="24"/>
          <w:szCs w:val="24"/>
        </w:rPr>
        <w:t>Направление подготовки</w:t>
      </w:r>
    </w:p>
    <w:p w:rsidR="00141D13" w:rsidRPr="003F6C92" w:rsidRDefault="00141D13" w:rsidP="00597C07">
      <w:pPr>
        <w:spacing w:line="240" w:lineRule="auto"/>
        <w:jc w:val="center"/>
        <w:rPr>
          <w:rFonts w:ascii="Times New Roman" w:hAnsi="Times New Roman"/>
          <w:b/>
          <w:sz w:val="24"/>
          <w:szCs w:val="24"/>
          <w:u w:val="single"/>
        </w:rPr>
      </w:pPr>
      <w:r w:rsidRPr="003F6C92">
        <w:rPr>
          <w:rFonts w:ascii="Times New Roman" w:hAnsi="Times New Roman"/>
          <w:b/>
          <w:sz w:val="24"/>
          <w:szCs w:val="24"/>
          <w:u w:val="single"/>
        </w:rPr>
        <w:t xml:space="preserve">Подготовка служителей и религиозного персонала </w:t>
      </w:r>
    </w:p>
    <w:p w:rsidR="00141D13" w:rsidRPr="003F6C92" w:rsidRDefault="00141D13" w:rsidP="00597C07">
      <w:pPr>
        <w:spacing w:line="240" w:lineRule="auto"/>
        <w:jc w:val="center"/>
        <w:rPr>
          <w:rFonts w:ascii="Times New Roman" w:hAnsi="Times New Roman"/>
          <w:b/>
          <w:sz w:val="24"/>
          <w:szCs w:val="24"/>
          <w:u w:val="single"/>
        </w:rPr>
      </w:pPr>
      <w:r w:rsidRPr="003F6C92">
        <w:rPr>
          <w:rFonts w:ascii="Times New Roman" w:hAnsi="Times New Roman"/>
          <w:b/>
          <w:sz w:val="24"/>
          <w:szCs w:val="24"/>
          <w:u w:val="single"/>
        </w:rPr>
        <w:t>православного вероисповедания</w:t>
      </w:r>
    </w:p>
    <w:p w:rsidR="00141D13" w:rsidRPr="00B63575" w:rsidRDefault="00141D13" w:rsidP="00597C07">
      <w:pPr>
        <w:spacing w:line="240" w:lineRule="auto"/>
        <w:jc w:val="center"/>
        <w:rPr>
          <w:rFonts w:ascii="Times New Roman" w:hAnsi="Times New Roman"/>
          <w:b/>
          <w:sz w:val="24"/>
          <w:szCs w:val="24"/>
          <w:u w:val="single"/>
        </w:rPr>
      </w:pPr>
    </w:p>
    <w:p w:rsidR="00141D13" w:rsidRPr="00B63575" w:rsidRDefault="00141D13" w:rsidP="00597C07">
      <w:pPr>
        <w:spacing w:line="240" w:lineRule="auto"/>
        <w:jc w:val="center"/>
        <w:rPr>
          <w:rFonts w:ascii="Times New Roman" w:hAnsi="Times New Roman"/>
          <w:sz w:val="24"/>
          <w:szCs w:val="24"/>
        </w:rPr>
      </w:pPr>
      <w:r w:rsidRPr="00B63575">
        <w:rPr>
          <w:rFonts w:ascii="Times New Roman" w:hAnsi="Times New Roman"/>
          <w:sz w:val="24"/>
          <w:szCs w:val="24"/>
        </w:rPr>
        <w:t>Уровень образования</w:t>
      </w:r>
    </w:p>
    <w:p w:rsidR="00141D13" w:rsidRPr="00B63575" w:rsidRDefault="00141D13" w:rsidP="00597C07">
      <w:pPr>
        <w:spacing w:line="240" w:lineRule="auto"/>
        <w:jc w:val="center"/>
        <w:rPr>
          <w:rFonts w:ascii="Times New Roman" w:hAnsi="Times New Roman"/>
          <w:b/>
          <w:sz w:val="24"/>
          <w:szCs w:val="24"/>
          <w:u w:val="single"/>
        </w:rPr>
      </w:pPr>
      <w:r w:rsidRPr="00B63575">
        <w:rPr>
          <w:rFonts w:ascii="Times New Roman" w:hAnsi="Times New Roman"/>
          <w:b/>
          <w:sz w:val="24"/>
          <w:szCs w:val="24"/>
          <w:u w:val="single"/>
        </w:rPr>
        <w:t>Бакалавриат</w:t>
      </w:r>
    </w:p>
    <w:p w:rsidR="00141D13" w:rsidRPr="00B63575" w:rsidRDefault="00141D13" w:rsidP="00597C07">
      <w:pPr>
        <w:pStyle w:val="NormalWeb"/>
        <w:shd w:val="clear" w:color="auto" w:fill="FFFFFF"/>
        <w:spacing w:after="0"/>
        <w:rPr>
          <w:rStyle w:val="Strong"/>
        </w:rPr>
      </w:pPr>
    </w:p>
    <w:p w:rsidR="00141D13" w:rsidRDefault="00141D13" w:rsidP="00597C07">
      <w:pPr>
        <w:pStyle w:val="NormalWeb"/>
        <w:shd w:val="clear" w:color="auto" w:fill="FFFFFF"/>
        <w:spacing w:after="0"/>
        <w:rPr>
          <w:rStyle w:val="Strong"/>
        </w:rPr>
      </w:pPr>
    </w:p>
    <w:p w:rsidR="00141D13" w:rsidRDefault="00141D13" w:rsidP="00597C07">
      <w:pPr>
        <w:pStyle w:val="NormalWeb"/>
        <w:shd w:val="clear" w:color="auto" w:fill="FFFFFF"/>
        <w:spacing w:after="0"/>
        <w:rPr>
          <w:rStyle w:val="Strong"/>
        </w:rPr>
      </w:pPr>
    </w:p>
    <w:p w:rsidR="00141D13" w:rsidRPr="00B63575" w:rsidRDefault="00141D13" w:rsidP="00597C07">
      <w:pPr>
        <w:pStyle w:val="NormalWeb"/>
        <w:shd w:val="clear" w:color="auto" w:fill="FFFFFF"/>
        <w:spacing w:after="0"/>
        <w:rPr>
          <w:rStyle w:val="Strong"/>
        </w:rPr>
      </w:pPr>
    </w:p>
    <w:p w:rsidR="00141D13" w:rsidRDefault="00141D13" w:rsidP="00597C07">
      <w:pPr>
        <w:pStyle w:val="NormalWeb"/>
        <w:shd w:val="clear" w:color="auto" w:fill="FFFFFF"/>
        <w:spacing w:after="0"/>
        <w:jc w:val="center"/>
        <w:rPr>
          <w:rStyle w:val="Strong"/>
          <w:b w:val="0"/>
        </w:rPr>
      </w:pPr>
      <w:r w:rsidRPr="00B63575">
        <w:rPr>
          <w:rStyle w:val="Strong"/>
          <w:b w:val="0"/>
        </w:rPr>
        <w:t>г. Барнаул, 2015</w:t>
      </w:r>
    </w:p>
    <w:p w:rsidR="00141D13" w:rsidRDefault="00141D13" w:rsidP="00597C07">
      <w:pPr>
        <w:pStyle w:val="NormalWeb"/>
        <w:shd w:val="clear" w:color="auto" w:fill="FFFFFF"/>
        <w:spacing w:after="0"/>
        <w:jc w:val="center"/>
        <w:rPr>
          <w:rStyle w:val="Strong"/>
          <w:b w:val="0"/>
        </w:rPr>
      </w:pPr>
    </w:p>
    <w:p w:rsidR="00141D13" w:rsidRDefault="00141D13" w:rsidP="00597C07">
      <w:pPr>
        <w:pStyle w:val="NormalWeb"/>
        <w:shd w:val="clear" w:color="auto" w:fill="FFFFFF"/>
        <w:spacing w:after="0"/>
        <w:jc w:val="center"/>
        <w:rPr>
          <w:rStyle w:val="Strong"/>
          <w:b w:val="0"/>
        </w:rPr>
      </w:pPr>
    </w:p>
    <w:p w:rsidR="00141D13" w:rsidRDefault="00141D13" w:rsidP="00597C07">
      <w:pPr>
        <w:pStyle w:val="NormalWeb"/>
        <w:shd w:val="clear" w:color="auto" w:fill="FFFFFF"/>
        <w:spacing w:after="0"/>
        <w:jc w:val="center"/>
        <w:rPr>
          <w:rStyle w:val="Strong"/>
          <w:b w:val="0"/>
        </w:rPr>
      </w:pPr>
    </w:p>
    <w:p w:rsidR="00141D13" w:rsidRDefault="00141D13" w:rsidP="00597C07">
      <w:pPr>
        <w:pStyle w:val="NormalWeb"/>
        <w:shd w:val="clear" w:color="auto" w:fill="FFFFFF"/>
        <w:spacing w:after="0"/>
        <w:jc w:val="center"/>
        <w:rPr>
          <w:rStyle w:val="Strong"/>
          <w:b w:val="0"/>
        </w:rPr>
      </w:pPr>
    </w:p>
    <w:p w:rsidR="00141D13" w:rsidRPr="003F6C92" w:rsidRDefault="00141D13" w:rsidP="00597C07">
      <w:pPr>
        <w:autoSpaceDE w:val="0"/>
        <w:autoSpaceDN w:val="0"/>
        <w:adjustRightInd w:val="0"/>
        <w:spacing w:line="240" w:lineRule="auto"/>
        <w:jc w:val="both"/>
        <w:rPr>
          <w:rFonts w:ascii="Times New Roman" w:eastAsia="HiddenHorzOCR" w:hAnsi="Times New Roman"/>
          <w:sz w:val="28"/>
          <w:szCs w:val="28"/>
        </w:rPr>
      </w:pPr>
      <w:r w:rsidRPr="003F6C92">
        <w:rPr>
          <w:rFonts w:ascii="Times New Roman" w:eastAsia="HiddenHorzOCR" w:hAnsi="Times New Roman"/>
          <w:sz w:val="28"/>
          <w:szCs w:val="28"/>
        </w:rPr>
        <w:t xml:space="preserve">Программа одобрена на заседании кафедры </w:t>
      </w:r>
      <w:r w:rsidRPr="003F6C92">
        <w:rPr>
          <w:rFonts w:ascii="Times New Roman" w:hAnsi="Times New Roman"/>
          <w:bCs/>
          <w:sz w:val="28"/>
          <w:szCs w:val="28"/>
        </w:rPr>
        <w:t>богословия и церковно-практических дисциплин</w:t>
      </w:r>
      <w:r w:rsidRPr="003F6C92">
        <w:rPr>
          <w:rFonts w:ascii="Times New Roman" w:eastAsia="HiddenHorzOCR" w:hAnsi="Times New Roman"/>
          <w:sz w:val="28"/>
          <w:szCs w:val="28"/>
        </w:rPr>
        <w:t xml:space="preserve"> от «___» ____________ 2015 года,  протокол № ___</w:t>
      </w:r>
    </w:p>
    <w:p w:rsidR="00141D13" w:rsidRPr="003F6C92" w:rsidRDefault="00141D13" w:rsidP="00597C07">
      <w:pPr>
        <w:autoSpaceDE w:val="0"/>
        <w:autoSpaceDN w:val="0"/>
        <w:adjustRightInd w:val="0"/>
        <w:spacing w:line="240" w:lineRule="auto"/>
        <w:jc w:val="both"/>
        <w:rPr>
          <w:rFonts w:ascii="Times New Roman" w:eastAsia="HiddenHorzOCR" w:hAnsi="Times New Roman"/>
          <w:sz w:val="28"/>
          <w:szCs w:val="28"/>
        </w:rPr>
      </w:pPr>
    </w:p>
    <w:p w:rsidR="00141D13" w:rsidRPr="003F6C92" w:rsidRDefault="00141D13" w:rsidP="00597C07">
      <w:pPr>
        <w:autoSpaceDE w:val="0"/>
        <w:autoSpaceDN w:val="0"/>
        <w:adjustRightInd w:val="0"/>
        <w:spacing w:line="240" w:lineRule="auto"/>
        <w:rPr>
          <w:rFonts w:ascii="Times New Roman" w:eastAsia="HiddenHorzOCR" w:hAnsi="Times New Roman"/>
          <w:sz w:val="28"/>
          <w:szCs w:val="28"/>
        </w:rPr>
      </w:pPr>
    </w:p>
    <w:p w:rsidR="00141D13" w:rsidRPr="003F6C92" w:rsidRDefault="00141D13" w:rsidP="00597C07">
      <w:pPr>
        <w:autoSpaceDE w:val="0"/>
        <w:autoSpaceDN w:val="0"/>
        <w:adjustRightInd w:val="0"/>
        <w:spacing w:line="240" w:lineRule="auto"/>
        <w:rPr>
          <w:rFonts w:ascii="Times New Roman" w:eastAsia="HiddenHorzOCR" w:hAnsi="Times New Roman"/>
          <w:sz w:val="28"/>
          <w:szCs w:val="28"/>
        </w:rPr>
      </w:pPr>
      <w:r w:rsidRPr="003F6C92">
        <w:rPr>
          <w:rFonts w:ascii="Times New Roman" w:eastAsia="HiddenHorzOCR" w:hAnsi="Times New Roman"/>
          <w:sz w:val="28"/>
          <w:szCs w:val="28"/>
        </w:rPr>
        <w:t>Разработчик:</w:t>
      </w:r>
    </w:p>
    <w:p w:rsidR="00141D13" w:rsidRPr="003F6C92" w:rsidRDefault="00141D13" w:rsidP="00597C07">
      <w:pPr>
        <w:autoSpaceDE w:val="0"/>
        <w:autoSpaceDN w:val="0"/>
        <w:adjustRightInd w:val="0"/>
        <w:spacing w:line="240" w:lineRule="auto"/>
        <w:rPr>
          <w:rFonts w:ascii="Times New Roman" w:eastAsia="HiddenHorzOCR" w:hAnsi="Times New Roman"/>
          <w:sz w:val="28"/>
          <w:szCs w:val="28"/>
        </w:rPr>
      </w:pPr>
    </w:p>
    <w:p w:rsidR="00141D13" w:rsidRPr="003F6C92" w:rsidRDefault="00141D13" w:rsidP="00597C07">
      <w:pPr>
        <w:autoSpaceDE w:val="0"/>
        <w:autoSpaceDN w:val="0"/>
        <w:adjustRightInd w:val="0"/>
        <w:spacing w:line="240" w:lineRule="auto"/>
        <w:rPr>
          <w:rFonts w:ascii="Times New Roman" w:eastAsia="HiddenHorzOCR" w:hAnsi="Times New Roman"/>
          <w:sz w:val="28"/>
          <w:szCs w:val="28"/>
        </w:rPr>
      </w:pPr>
      <w:r w:rsidRPr="003F6C92">
        <w:rPr>
          <w:rFonts w:ascii="Times New Roman" w:eastAsia="HiddenHorzOCR" w:hAnsi="Times New Roman"/>
          <w:sz w:val="28"/>
          <w:szCs w:val="28"/>
        </w:rPr>
        <w:t xml:space="preserve">Преподаватель        ________________ </w:t>
      </w:r>
      <w:r>
        <w:rPr>
          <w:rFonts w:ascii="Times New Roman" w:eastAsia="HiddenHorzOCR" w:hAnsi="Times New Roman"/>
          <w:sz w:val="28"/>
          <w:szCs w:val="28"/>
        </w:rPr>
        <w:t>протодиакон Владимир Черных</w:t>
      </w:r>
    </w:p>
    <w:p w:rsidR="00141D13" w:rsidRPr="003F6C92" w:rsidRDefault="00141D13" w:rsidP="00597C07">
      <w:pPr>
        <w:autoSpaceDE w:val="0"/>
        <w:autoSpaceDN w:val="0"/>
        <w:adjustRightInd w:val="0"/>
        <w:spacing w:line="240" w:lineRule="auto"/>
        <w:rPr>
          <w:rFonts w:ascii="Times New Roman" w:eastAsia="HiddenHorzOCR" w:hAnsi="Times New Roman"/>
          <w:sz w:val="28"/>
          <w:szCs w:val="28"/>
        </w:rPr>
      </w:pPr>
    </w:p>
    <w:p w:rsidR="00141D13" w:rsidRPr="003F6C92" w:rsidRDefault="00141D13" w:rsidP="00597C07">
      <w:pPr>
        <w:autoSpaceDE w:val="0"/>
        <w:autoSpaceDN w:val="0"/>
        <w:adjustRightInd w:val="0"/>
        <w:spacing w:line="240" w:lineRule="auto"/>
        <w:rPr>
          <w:rFonts w:ascii="Times New Roman" w:eastAsia="HiddenHorzOCR" w:hAnsi="Times New Roman"/>
          <w:sz w:val="28"/>
          <w:szCs w:val="28"/>
        </w:rPr>
      </w:pPr>
    </w:p>
    <w:p w:rsidR="00141D13" w:rsidRPr="003F6C92" w:rsidRDefault="00141D13" w:rsidP="00597C07">
      <w:pPr>
        <w:autoSpaceDE w:val="0"/>
        <w:autoSpaceDN w:val="0"/>
        <w:adjustRightInd w:val="0"/>
        <w:spacing w:line="240" w:lineRule="auto"/>
        <w:rPr>
          <w:rFonts w:ascii="Times New Roman" w:eastAsia="HiddenHorzOCR" w:hAnsi="Times New Roman"/>
          <w:sz w:val="28"/>
          <w:szCs w:val="28"/>
        </w:rPr>
      </w:pPr>
      <w:r w:rsidRPr="003F6C92">
        <w:rPr>
          <w:rFonts w:ascii="Times New Roman" w:eastAsia="HiddenHorzOCR" w:hAnsi="Times New Roman"/>
          <w:sz w:val="28"/>
          <w:szCs w:val="28"/>
        </w:rPr>
        <w:t>Заведующий кафедрой:</w:t>
      </w:r>
    </w:p>
    <w:p w:rsidR="00141D13" w:rsidRPr="003F6C92" w:rsidRDefault="00141D13" w:rsidP="00597C07">
      <w:pPr>
        <w:autoSpaceDE w:val="0"/>
        <w:autoSpaceDN w:val="0"/>
        <w:adjustRightInd w:val="0"/>
        <w:spacing w:line="240" w:lineRule="auto"/>
        <w:rPr>
          <w:rFonts w:ascii="Times New Roman" w:eastAsia="HiddenHorzOCR" w:hAnsi="Times New Roman"/>
          <w:sz w:val="28"/>
          <w:szCs w:val="28"/>
        </w:rPr>
      </w:pPr>
    </w:p>
    <w:p w:rsidR="00141D13" w:rsidRDefault="00141D13" w:rsidP="00597C07">
      <w:pPr>
        <w:autoSpaceDE w:val="0"/>
        <w:autoSpaceDN w:val="0"/>
        <w:adjustRightInd w:val="0"/>
        <w:spacing w:line="240" w:lineRule="auto"/>
        <w:rPr>
          <w:rFonts w:ascii="Times New Roman" w:eastAsia="HiddenHorzOCR" w:hAnsi="Times New Roman"/>
          <w:sz w:val="28"/>
          <w:szCs w:val="28"/>
        </w:rPr>
      </w:pPr>
      <w:r>
        <w:rPr>
          <w:rFonts w:ascii="Times New Roman" w:eastAsia="HiddenHorzOCR" w:hAnsi="Times New Roman"/>
          <w:sz w:val="28"/>
          <w:szCs w:val="28"/>
        </w:rPr>
        <w:t xml:space="preserve">                                   ________________ иерей Иоанн </w:t>
      </w:r>
      <w:r w:rsidRPr="003F6C92">
        <w:rPr>
          <w:rFonts w:ascii="Times New Roman" w:eastAsia="HiddenHorzOCR" w:hAnsi="Times New Roman"/>
          <w:sz w:val="28"/>
          <w:szCs w:val="28"/>
        </w:rPr>
        <w:t>Мельников</w:t>
      </w:r>
    </w:p>
    <w:p w:rsidR="00141D13" w:rsidRDefault="00141D13" w:rsidP="00597C07">
      <w:pPr>
        <w:autoSpaceDE w:val="0"/>
        <w:autoSpaceDN w:val="0"/>
        <w:adjustRightInd w:val="0"/>
        <w:spacing w:line="240" w:lineRule="auto"/>
        <w:rPr>
          <w:rFonts w:ascii="Times New Roman" w:eastAsia="HiddenHorzOCR" w:hAnsi="Times New Roman"/>
          <w:sz w:val="28"/>
          <w:szCs w:val="28"/>
        </w:rPr>
      </w:pPr>
    </w:p>
    <w:p w:rsidR="00141D13" w:rsidRDefault="00141D13" w:rsidP="00597C07">
      <w:pPr>
        <w:autoSpaceDE w:val="0"/>
        <w:autoSpaceDN w:val="0"/>
        <w:adjustRightInd w:val="0"/>
        <w:spacing w:line="240" w:lineRule="auto"/>
        <w:rPr>
          <w:rFonts w:ascii="Times New Roman" w:eastAsia="HiddenHorzOCR" w:hAnsi="Times New Roman"/>
          <w:sz w:val="28"/>
          <w:szCs w:val="28"/>
        </w:rPr>
      </w:pPr>
    </w:p>
    <w:p w:rsidR="00141D13" w:rsidRDefault="00141D13" w:rsidP="00597C07">
      <w:pPr>
        <w:autoSpaceDE w:val="0"/>
        <w:autoSpaceDN w:val="0"/>
        <w:adjustRightInd w:val="0"/>
        <w:spacing w:line="240" w:lineRule="auto"/>
        <w:rPr>
          <w:rFonts w:ascii="Times New Roman" w:eastAsia="HiddenHorzOCR" w:hAnsi="Times New Roman"/>
          <w:sz w:val="28"/>
          <w:szCs w:val="28"/>
        </w:rPr>
      </w:pPr>
    </w:p>
    <w:p w:rsidR="00141D13" w:rsidRDefault="00141D13" w:rsidP="00597C07">
      <w:pPr>
        <w:autoSpaceDE w:val="0"/>
        <w:autoSpaceDN w:val="0"/>
        <w:adjustRightInd w:val="0"/>
        <w:spacing w:line="240" w:lineRule="auto"/>
        <w:rPr>
          <w:rFonts w:ascii="Times New Roman" w:eastAsia="HiddenHorzOCR" w:hAnsi="Times New Roman"/>
          <w:sz w:val="28"/>
          <w:szCs w:val="28"/>
        </w:rPr>
      </w:pPr>
    </w:p>
    <w:p w:rsidR="00141D13" w:rsidRDefault="00141D13" w:rsidP="00597C07">
      <w:pPr>
        <w:autoSpaceDE w:val="0"/>
        <w:autoSpaceDN w:val="0"/>
        <w:adjustRightInd w:val="0"/>
        <w:spacing w:line="240" w:lineRule="auto"/>
        <w:rPr>
          <w:rFonts w:ascii="Times New Roman" w:eastAsia="HiddenHorzOCR" w:hAnsi="Times New Roman"/>
          <w:sz w:val="28"/>
          <w:szCs w:val="28"/>
        </w:rPr>
      </w:pPr>
    </w:p>
    <w:p w:rsidR="00141D13" w:rsidRDefault="00141D13" w:rsidP="00597C07">
      <w:pPr>
        <w:autoSpaceDE w:val="0"/>
        <w:autoSpaceDN w:val="0"/>
        <w:adjustRightInd w:val="0"/>
        <w:spacing w:line="240" w:lineRule="auto"/>
        <w:rPr>
          <w:rFonts w:ascii="Times New Roman" w:eastAsia="HiddenHorzOCR" w:hAnsi="Times New Roman"/>
          <w:sz w:val="28"/>
          <w:szCs w:val="28"/>
        </w:rPr>
      </w:pPr>
    </w:p>
    <w:p w:rsidR="00141D13" w:rsidRDefault="00141D13" w:rsidP="00597C07">
      <w:pPr>
        <w:autoSpaceDE w:val="0"/>
        <w:autoSpaceDN w:val="0"/>
        <w:adjustRightInd w:val="0"/>
        <w:spacing w:line="240" w:lineRule="auto"/>
        <w:rPr>
          <w:rFonts w:ascii="Times New Roman" w:eastAsia="HiddenHorzOCR" w:hAnsi="Times New Roman"/>
          <w:sz w:val="28"/>
          <w:szCs w:val="28"/>
        </w:rPr>
      </w:pPr>
    </w:p>
    <w:p w:rsidR="00141D13" w:rsidRDefault="00141D13" w:rsidP="00597C07">
      <w:pPr>
        <w:autoSpaceDE w:val="0"/>
        <w:autoSpaceDN w:val="0"/>
        <w:adjustRightInd w:val="0"/>
        <w:spacing w:line="240" w:lineRule="auto"/>
        <w:rPr>
          <w:rFonts w:ascii="Times New Roman" w:eastAsia="HiddenHorzOCR" w:hAnsi="Times New Roman"/>
          <w:sz w:val="28"/>
          <w:szCs w:val="28"/>
        </w:rPr>
      </w:pPr>
    </w:p>
    <w:p w:rsidR="00141D13" w:rsidRDefault="00141D13" w:rsidP="00597C07">
      <w:pPr>
        <w:autoSpaceDE w:val="0"/>
        <w:autoSpaceDN w:val="0"/>
        <w:adjustRightInd w:val="0"/>
        <w:spacing w:line="240" w:lineRule="auto"/>
        <w:rPr>
          <w:rFonts w:ascii="Times New Roman" w:eastAsia="HiddenHorzOCR" w:hAnsi="Times New Roman"/>
          <w:sz w:val="28"/>
          <w:szCs w:val="28"/>
        </w:rPr>
      </w:pPr>
    </w:p>
    <w:p w:rsidR="00141D13" w:rsidRDefault="00141D13" w:rsidP="00597C07">
      <w:pPr>
        <w:autoSpaceDE w:val="0"/>
        <w:autoSpaceDN w:val="0"/>
        <w:adjustRightInd w:val="0"/>
        <w:spacing w:line="240" w:lineRule="auto"/>
        <w:rPr>
          <w:rFonts w:ascii="Times New Roman" w:eastAsia="HiddenHorzOCR" w:hAnsi="Times New Roman"/>
          <w:sz w:val="28"/>
          <w:szCs w:val="28"/>
        </w:rPr>
      </w:pPr>
    </w:p>
    <w:p w:rsidR="00141D13" w:rsidRDefault="00141D13" w:rsidP="00597C07">
      <w:pPr>
        <w:autoSpaceDE w:val="0"/>
        <w:autoSpaceDN w:val="0"/>
        <w:adjustRightInd w:val="0"/>
        <w:spacing w:line="240" w:lineRule="auto"/>
        <w:rPr>
          <w:rFonts w:ascii="Times New Roman" w:eastAsia="HiddenHorzOCR" w:hAnsi="Times New Roman"/>
          <w:sz w:val="28"/>
          <w:szCs w:val="28"/>
        </w:rPr>
      </w:pPr>
    </w:p>
    <w:p w:rsidR="00141D13" w:rsidRDefault="00141D13" w:rsidP="00597C07">
      <w:pPr>
        <w:autoSpaceDE w:val="0"/>
        <w:autoSpaceDN w:val="0"/>
        <w:adjustRightInd w:val="0"/>
        <w:spacing w:line="240" w:lineRule="auto"/>
        <w:rPr>
          <w:rFonts w:ascii="Times New Roman" w:eastAsia="HiddenHorzOCR" w:hAnsi="Times New Roman"/>
          <w:b/>
          <w:sz w:val="28"/>
          <w:szCs w:val="28"/>
        </w:rPr>
      </w:pPr>
    </w:p>
    <w:p w:rsidR="00141D13" w:rsidRDefault="00141D13" w:rsidP="00597C07">
      <w:pPr>
        <w:autoSpaceDE w:val="0"/>
        <w:autoSpaceDN w:val="0"/>
        <w:adjustRightInd w:val="0"/>
        <w:spacing w:line="240" w:lineRule="auto"/>
        <w:rPr>
          <w:rFonts w:ascii="Times New Roman" w:eastAsia="HiddenHorzOCR" w:hAnsi="Times New Roman"/>
          <w:b/>
          <w:sz w:val="28"/>
          <w:szCs w:val="28"/>
        </w:rPr>
      </w:pPr>
    </w:p>
    <w:p w:rsidR="00141D13" w:rsidRDefault="00141D13" w:rsidP="00597C07">
      <w:pPr>
        <w:autoSpaceDE w:val="0"/>
        <w:autoSpaceDN w:val="0"/>
        <w:adjustRightInd w:val="0"/>
        <w:spacing w:line="240" w:lineRule="auto"/>
        <w:rPr>
          <w:rFonts w:ascii="Times New Roman" w:eastAsia="HiddenHorzOCR" w:hAnsi="Times New Roman"/>
          <w:b/>
          <w:sz w:val="28"/>
          <w:szCs w:val="28"/>
        </w:rPr>
      </w:pPr>
    </w:p>
    <w:p w:rsidR="00141D13" w:rsidRPr="003F6C92" w:rsidRDefault="00141D13" w:rsidP="00597C07">
      <w:pPr>
        <w:autoSpaceDE w:val="0"/>
        <w:autoSpaceDN w:val="0"/>
        <w:adjustRightInd w:val="0"/>
        <w:spacing w:line="240" w:lineRule="auto"/>
        <w:rPr>
          <w:rFonts w:ascii="Times New Roman" w:eastAsia="HiddenHorzOCR" w:hAnsi="Times New Roman"/>
          <w:b/>
          <w:sz w:val="28"/>
          <w:szCs w:val="28"/>
        </w:rPr>
      </w:pPr>
    </w:p>
    <w:p w:rsidR="00141D13" w:rsidRPr="003F6C92" w:rsidRDefault="00141D13" w:rsidP="00597C07">
      <w:pPr>
        <w:autoSpaceDE w:val="0"/>
        <w:autoSpaceDN w:val="0"/>
        <w:adjustRightInd w:val="0"/>
        <w:spacing w:line="240" w:lineRule="auto"/>
        <w:ind w:firstLine="708"/>
        <w:rPr>
          <w:rFonts w:ascii="Times New Roman" w:eastAsia="HiddenHorzOCR" w:hAnsi="Times New Roman"/>
          <w:b/>
          <w:sz w:val="24"/>
          <w:szCs w:val="24"/>
        </w:rPr>
      </w:pPr>
    </w:p>
    <w:p w:rsidR="00141D13" w:rsidRDefault="00141D13" w:rsidP="00597C07">
      <w:pPr>
        <w:spacing w:after="0" w:line="240" w:lineRule="auto"/>
        <w:jc w:val="center"/>
        <w:rPr>
          <w:rFonts w:ascii="Times New Roman" w:hAnsi="Times New Roman"/>
          <w:b/>
          <w:sz w:val="24"/>
          <w:szCs w:val="24"/>
        </w:rPr>
      </w:pPr>
    </w:p>
    <w:p w:rsidR="00141D13" w:rsidRPr="00597C07" w:rsidRDefault="00141D13" w:rsidP="00597C07">
      <w:pPr>
        <w:spacing w:after="0" w:line="240" w:lineRule="auto"/>
        <w:jc w:val="center"/>
        <w:rPr>
          <w:rFonts w:ascii="Times New Roman" w:hAnsi="Times New Roman"/>
          <w:b/>
          <w:sz w:val="28"/>
          <w:szCs w:val="28"/>
        </w:rPr>
      </w:pPr>
      <w:r w:rsidRPr="00597C07">
        <w:rPr>
          <w:rFonts w:ascii="Times New Roman" w:hAnsi="Times New Roman"/>
          <w:b/>
          <w:sz w:val="28"/>
          <w:szCs w:val="28"/>
        </w:rPr>
        <w:t>1.  Цели освоения дисциплины</w:t>
      </w:r>
    </w:p>
    <w:p w:rsidR="00141D13" w:rsidRPr="00597C07" w:rsidRDefault="00141D13" w:rsidP="00597C07">
      <w:pPr>
        <w:spacing w:after="0" w:line="240" w:lineRule="auto"/>
        <w:ind w:firstLine="708"/>
        <w:rPr>
          <w:rFonts w:ascii="Times New Roman" w:hAnsi="Times New Roman"/>
          <w:sz w:val="28"/>
          <w:szCs w:val="28"/>
        </w:rPr>
      </w:pPr>
      <w:r w:rsidRPr="00597C07">
        <w:rPr>
          <w:rFonts w:ascii="Times New Roman" w:hAnsi="Times New Roman"/>
          <w:sz w:val="28"/>
          <w:szCs w:val="28"/>
        </w:rPr>
        <w:t>Целью освоения дисциплины «Безопасность жизнедеятельности» является формирование у студентов представления о неразрывном единстве эффективной профессиональной деятельности и отдыха с требованиями к безопасности и защищенности человека и окружающей его природной среды. Реализация этих требований гарантирует сохранение работоспособности и здоровья человека.</w:t>
      </w:r>
    </w:p>
    <w:p w:rsidR="00141D13" w:rsidRPr="00597C07" w:rsidRDefault="00141D13" w:rsidP="00597C07">
      <w:pPr>
        <w:spacing w:after="0" w:line="240" w:lineRule="auto"/>
        <w:ind w:firstLine="708"/>
        <w:rPr>
          <w:rFonts w:ascii="Times New Roman" w:hAnsi="Times New Roman"/>
          <w:sz w:val="28"/>
          <w:szCs w:val="28"/>
        </w:rPr>
      </w:pPr>
      <w:r w:rsidRPr="00597C07">
        <w:rPr>
          <w:rFonts w:ascii="Times New Roman" w:hAnsi="Times New Roman"/>
          <w:sz w:val="28"/>
          <w:szCs w:val="28"/>
        </w:rPr>
        <w:t>Основные задачи дисциплины связаны с получением студентами теоретических знаний и практических навыков, необходимых для:</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создания оптимального состояния среды обитания в различных сферах деятельности человека, а также во время отдыха; </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идентификации негативных воздействий компонентов и экологических факторов окружающей среды; </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прогнозирования развития этих негативных воздействий и оценки последствий их действия; </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разработки и реализации методов защиты человека и природной среды от негативных воздействий. </w:t>
      </w:r>
    </w:p>
    <w:p w:rsidR="00141D13" w:rsidRPr="00597C07" w:rsidRDefault="00141D13" w:rsidP="00597C07">
      <w:pPr>
        <w:spacing w:after="0" w:line="240" w:lineRule="auto"/>
        <w:jc w:val="center"/>
        <w:rPr>
          <w:rFonts w:ascii="Times New Roman" w:hAnsi="Times New Roman"/>
          <w:b/>
          <w:sz w:val="28"/>
          <w:szCs w:val="28"/>
        </w:rPr>
      </w:pPr>
      <w:r w:rsidRPr="00597C07">
        <w:rPr>
          <w:rFonts w:ascii="Times New Roman" w:hAnsi="Times New Roman"/>
          <w:b/>
          <w:sz w:val="28"/>
          <w:szCs w:val="28"/>
        </w:rPr>
        <w:t>2. Место дисциплины в структуре ООП бакалавриата</w:t>
      </w:r>
    </w:p>
    <w:p w:rsidR="00141D13" w:rsidRPr="00597C07" w:rsidRDefault="00141D13" w:rsidP="00597C07">
      <w:pPr>
        <w:spacing w:after="0" w:line="240" w:lineRule="auto"/>
        <w:ind w:firstLine="708"/>
        <w:rPr>
          <w:rFonts w:ascii="Times New Roman" w:hAnsi="Times New Roman"/>
          <w:sz w:val="28"/>
          <w:szCs w:val="28"/>
        </w:rPr>
      </w:pPr>
      <w:r w:rsidRPr="00597C07">
        <w:rPr>
          <w:rFonts w:ascii="Times New Roman" w:hAnsi="Times New Roman"/>
          <w:sz w:val="28"/>
          <w:szCs w:val="28"/>
        </w:rPr>
        <w:t>Дисциплина «Безопасность жизнедеятельности» (Б1.Б.4) относится к Базовой части Блока 1. ООП по направлению «Подготовка служителей и религиозного персонала православного вероисповедания» изучается на протяжении 3 семестра 2 курса.</w:t>
      </w:r>
    </w:p>
    <w:p w:rsidR="00141D13" w:rsidRPr="00597C07" w:rsidRDefault="00141D13" w:rsidP="00597C07">
      <w:pPr>
        <w:spacing w:after="0" w:line="240" w:lineRule="auto"/>
        <w:ind w:firstLine="708"/>
        <w:rPr>
          <w:rFonts w:ascii="Times New Roman" w:hAnsi="Times New Roman"/>
          <w:sz w:val="28"/>
          <w:szCs w:val="28"/>
        </w:rPr>
      </w:pPr>
      <w:r w:rsidRPr="00597C07">
        <w:rPr>
          <w:rFonts w:ascii="Times New Roman" w:hAnsi="Times New Roman"/>
          <w:sz w:val="28"/>
          <w:szCs w:val="28"/>
        </w:rPr>
        <w:t>Концепция курса «Безопасность жизнедеятельности» основана на знаниях, полученных при изучении естественнонаучных, общепрофессиональных и социально-экономических дисциплин и, наряду с прикладной направленностью, ориентированы на повышение гуманистической составляющей при подготовке специалистов.</w:t>
      </w:r>
    </w:p>
    <w:p w:rsidR="00141D13" w:rsidRPr="00597C07" w:rsidRDefault="00141D13" w:rsidP="00597C07">
      <w:pPr>
        <w:spacing w:after="0" w:line="240" w:lineRule="auto"/>
        <w:ind w:firstLine="708"/>
        <w:rPr>
          <w:rFonts w:ascii="Times New Roman" w:hAnsi="Times New Roman"/>
          <w:sz w:val="28"/>
          <w:szCs w:val="28"/>
        </w:rPr>
      </w:pPr>
      <w:r w:rsidRPr="00597C07">
        <w:rPr>
          <w:rFonts w:ascii="Times New Roman" w:hAnsi="Times New Roman"/>
          <w:sz w:val="28"/>
          <w:szCs w:val="28"/>
        </w:rPr>
        <w:t>Знания, полученные при изучении дисциплины «Безопасность жизнедеятельности» необходимы для успешного прохождения педагогической и производственной практики (Б.2).</w:t>
      </w:r>
    </w:p>
    <w:p w:rsidR="00141D13" w:rsidRPr="00597C07" w:rsidRDefault="00141D13" w:rsidP="00597C07">
      <w:pPr>
        <w:spacing w:after="0" w:line="240" w:lineRule="auto"/>
        <w:jc w:val="center"/>
        <w:rPr>
          <w:rFonts w:ascii="Times New Roman" w:hAnsi="Times New Roman"/>
          <w:b/>
          <w:sz w:val="28"/>
          <w:szCs w:val="28"/>
        </w:rPr>
      </w:pPr>
      <w:r w:rsidRPr="00597C07">
        <w:rPr>
          <w:rFonts w:ascii="Times New Roman" w:hAnsi="Times New Roman"/>
          <w:b/>
          <w:sz w:val="28"/>
          <w:szCs w:val="28"/>
        </w:rPr>
        <w:t>3. Компетенции обучающегося, формируемые в результате освоения дисциплины (модуля) «Безопасность жизнедеятельности»</w:t>
      </w:r>
    </w:p>
    <w:p w:rsidR="00141D13" w:rsidRPr="00597C07" w:rsidRDefault="00141D13" w:rsidP="00597C07">
      <w:pPr>
        <w:spacing w:after="0" w:line="240" w:lineRule="auto"/>
        <w:ind w:firstLine="708"/>
        <w:rPr>
          <w:rFonts w:ascii="Times New Roman" w:hAnsi="Times New Roman"/>
          <w:sz w:val="28"/>
          <w:szCs w:val="28"/>
        </w:rPr>
      </w:pPr>
      <w:r w:rsidRPr="00597C07">
        <w:rPr>
          <w:rFonts w:ascii="Times New Roman" w:hAnsi="Times New Roman"/>
          <w:sz w:val="28"/>
          <w:szCs w:val="28"/>
        </w:rPr>
        <w:t>Данная дисциплина способствует формированию следующих компетенций:</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а</w:t>
      </w:r>
      <w:r w:rsidRPr="00597C07">
        <w:rPr>
          <w:rFonts w:ascii="Times New Roman" w:hAnsi="Times New Roman"/>
          <w:sz w:val="28"/>
          <w:szCs w:val="28"/>
        </w:rPr>
        <w:tab/>
        <w:t xml:space="preserve">) общекультурные ( ОК) </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способность использовать основы экономических знаний в различных сферах жизнедеятельности (ОК-3); </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способность к самоорганизации и самообразованию (ОК-7); </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способность использовать приемы первой помощи, методы защиты в условиях чрезвычайных ситуаций (ОК-9). </w:t>
      </w:r>
    </w:p>
    <w:p w:rsidR="00141D13" w:rsidRPr="00597C07" w:rsidRDefault="00141D13" w:rsidP="00597C07">
      <w:pPr>
        <w:spacing w:after="0" w:line="240" w:lineRule="auto"/>
        <w:ind w:firstLine="708"/>
        <w:rPr>
          <w:rFonts w:ascii="Times New Roman" w:hAnsi="Times New Roman"/>
          <w:sz w:val="28"/>
          <w:szCs w:val="28"/>
        </w:rPr>
      </w:pPr>
      <w:r w:rsidRPr="00597C07">
        <w:rPr>
          <w:rFonts w:ascii="Times New Roman" w:hAnsi="Times New Roman"/>
          <w:sz w:val="28"/>
          <w:szCs w:val="28"/>
        </w:rPr>
        <w:t>Профессиональные компетенции (ПК):</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учебно-воспитательная и просветительская деятельность:</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способность вести соответствующую учебную, воспитательную, просветительскую деятельность в образовательных и просветительских организациях (ПК-6). </w:t>
      </w:r>
    </w:p>
    <w:p w:rsidR="00141D13" w:rsidRPr="00597C07" w:rsidRDefault="00141D13" w:rsidP="00597C07">
      <w:pPr>
        <w:spacing w:after="0" w:line="240" w:lineRule="auto"/>
        <w:ind w:firstLine="708"/>
        <w:rPr>
          <w:rFonts w:ascii="Times New Roman" w:hAnsi="Times New Roman"/>
          <w:sz w:val="28"/>
          <w:szCs w:val="28"/>
        </w:rPr>
      </w:pPr>
      <w:r w:rsidRPr="00597C07">
        <w:rPr>
          <w:rFonts w:ascii="Times New Roman" w:hAnsi="Times New Roman"/>
          <w:sz w:val="28"/>
          <w:szCs w:val="28"/>
        </w:rPr>
        <w:t>В</w:t>
      </w:r>
      <w:r w:rsidRPr="00597C07">
        <w:rPr>
          <w:rFonts w:ascii="Times New Roman" w:hAnsi="Times New Roman"/>
          <w:sz w:val="28"/>
          <w:szCs w:val="28"/>
        </w:rPr>
        <w:tab/>
        <w:t xml:space="preserve">результате освоения дисциплины «Безопасность жизнедеятельности» </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 xml:space="preserve">студент Семинарии должен: </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Знать:</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теоретические основы безопасности жизнедеятельности в системе "человек </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 xml:space="preserve">– среда обитания", </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основы взаимодействия компонентов данной системы, </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анатомо-физиологические последствия воздействия на человека травмирующих и вредных факторов; </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способы и методы повышения безопасности; </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представление об экобиозащитной технике, о правовых, нормативно-технических и организационных основах управления безопасностью жизнедеятельности </w:t>
      </w:r>
    </w:p>
    <w:p w:rsidR="00141D13" w:rsidRPr="00597C07" w:rsidRDefault="00141D13" w:rsidP="00597C07">
      <w:pPr>
        <w:spacing w:after="0" w:line="240" w:lineRule="auto"/>
        <w:ind w:firstLine="708"/>
        <w:rPr>
          <w:rFonts w:ascii="Times New Roman" w:hAnsi="Times New Roman"/>
          <w:sz w:val="28"/>
          <w:szCs w:val="28"/>
        </w:rPr>
      </w:pPr>
      <w:r w:rsidRPr="00597C07">
        <w:rPr>
          <w:rFonts w:ascii="Times New Roman" w:hAnsi="Times New Roman"/>
          <w:sz w:val="28"/>
          <w:szCs w:val="28"/>
        </w:rPr>
        <w:t>Уметь:</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оценить соответствие их уровня нормативам, а также навыков действий в различных экстремальных ситуациях. </w:t>
      </w:r>
    </w:p>
    <w:p w:rsidR="00141D13" w:rsidRPr="00597C07" w:rsidRDefault="00141D13" w:rsidP="00597C07">
      <w:pPr>
        <w:spacing w:after="0" w:line="240" w:lineRule="auto"/>
        <w:ind w:firstLine="708"/>
        <w:rPr>
          <w:rFonts w:ascii="Times New Roman" w:hAnsi="Times New Roman"/>
          <w:sz w:val="28"/>
          <w:szCs w:val="28"/>
        </w:rPr>
      </w:pPr>
      <w:r w:rsidRPr="00597C07">
        <w:rPr>
          <w:rFonts w:ascii="Times New Roman" w:hAnsi="Times New Roman"/>
          <w:sz w:val="28"/>
          <w:szCs w:val="28"/>
        </w:rPr>
        <w:t>Владеть:</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методами защиты населения от различных видов опасностей, которые могут возникнуть в производственной и бытовой сферах жизнедеятельности,</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навыками формирования у человека потребности безопасного и здорового образа жизни и основ культуры производственной безопасности. </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навыками работы с источниками и вспомогательной литературой, </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-технологиями анализа исторических источников.</w:t>
      </w:r>
    </w:p>
    <w:p w:rsidR="00141D13" w:rsidRPr="00597C07" w:rsidRDefault="00141D13" w:rsidP="00597C07">
      <w:pPr>
        <w:spacing w:after="0" w:line="240" w:lineRule="auto"/>
        <w:jc w:val="center"/>
        <w:rPr>
          <w:rFonts w:ascii="Times New Roman" w:hAnsi="Times New Roman"/>
          <w:b/>
          <w:sz w:val="28"/>
          <w:szCs w:val="28"/>
        </w:rPr>
      </w:pPr>
      <w:r w:rsidRPr="00597C07">
        <w:rPr>
          <w:rFonts w:ascii="Times New Roman" w:hAnsi="Times New Roman"/>
          <w:b/>
          <w:sz w:val="28"/>
          <w:szCs w:val="28"/>
        </w:rPr>
        <w:t>4. Структура и содержание дисциплины «Безопасность жизнедеятельности»</w:t>
      </w:r>
    </w:p>
    <w:p w:rsidR="00141D13" w:rsidRPr="00597C07" w:rsidRDefault="00141D13" w:rsidP="00597C07">
      <w:pPr>
        <w:spacing w:after="0" w:line="240" w:lineRule="auto"/>
        <w:jc w:val="center"/>
        <w:rPr>
          <w:rFonts w:ascii="Times New Roman" w:hAnsi="Times New Roman"/>
          <w:b/>
          <w:sz w:val="28"/>
          <w:szCs w:val="28"/>
        </w:rPr>
      </w:pPr>
      <w:r w:rsidRPr="00597C07">
        <w:rPr>
          <w:rFonts w:ascii="Times New Roman" w:hAnsi="Times New Roman"/>
          <w:b/>
          <w:sz w:val="28"/>
          <w:szCs w:val="28"/>
        </w:rPr>
        <w:t>4.1. Структура дисциплины «Безопасность жизнедеятельности»</w:t>
      </w:r>
    </w:p>
    <w:p w:rsidR="00141D13" w:rsidRPr="00597C07" w:rsidRDefault="00141D13" w:rsidP="00597C07">
      <w:pPr>
        <w:spacing w:after="0" w:line="240" w:lineRule="auto"/>
        <w:rPr>
          <w:rFonts w:ascii="Times New Roman" w:hAnsi="Times New Roman"/>
          <w:sz w:val="28"/>
          <w:szCs w:val="28"/>
        </w:rPr>
        <w:sectPr w:rsidR="00141D13" w:rsidRPr="00597C07" w:rsidSect="004065C5">
          <w:pgSz w:w="11906" w:h="16838"/>
          <w:pgMar w:top="1134" w:right="851" w:bottom="1134" w:left="1701" w:header="709" w:footer="709" w:gutter="0"/>
          <w:cols w:space="708"/>
          <w:docGrid w:linePitch="360"/>
        </w:sectPr>
      </w:pPr>
      <w:r w:rsidRPr="00597C07">
        <w:rPr>
          <w:rFonts w:ascii="Times New Roman" w:hAnsi="Times New Roman"/>
          <w:sz w:val="28"/>
          <w:szCs w:val="28"/>
        </w:rPr>
        <w:t>Общая трудоемкость дисциплины составляет 72 час</w:t>
      </w:r>
    </w:p>
    <w:tbl>
      <w:tblPr>
        <w:tblpPr w:leftFromText="180" w:rightFromText="180" w:vertAnchor="page" w:tblpY="15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1"/>
        <w:gridCol w:w="6588"/>
        <w:gridCol w:w="686"/>
        <w:gridCol w:w="708"/>
        <w:gridCol w:w="709"/>
        <w:gridCol w:w="709"/>
        <w:gridCol w:w="709"/>
        <w:gridCol w:w="708"/>
        <w:gridCol w:w="3338"/>
      </w:tblGrid>
      <w:tr w:rsidR="00141D13" w:rsidRPr="00597C07" w:rsidTr="00195A9C">
        <w:trPr>
          <w:trHeight w:val="272"/>
        </w:trPr>
        <w:tc>
          <w:tcPr>
            <w:tcW w:w="631" w:type="dxa"/>
            <w:vMerge w:val="restart"/>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 П/П</w:t>
            </w:r>
          </w:p>
        </w:tc>
        <w:tc>
          <w:tcPr>
            <w:tcW w:w="6588" w:type="dxa"/>
            <w:vMerge w:val="restart"/>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Раздел дисциплины</w:t>
            </w:r>
          </w:p>
        </w:tc>
        <w:tc>
          <w:tcPr>
            <w:tcW w:w="686" w:type="dxa"/>
            <w:vMerge w:val="restart"/>
            <w:textDirection w:val="btLr"/>
          </w:tcPr>
          <w:p w:rsidR="00141D13" w:rsidRPr="00597C07" w:rsidRDefault="00141D13" w:rsidP="00597C07">
            <w:pPr>
              <w:spacing w:after="0" w:line="240" w:lineRule="auto"/>
              <w:ind w:left="113" w:right="113"/>
              <w:rPr>
                <w:rFonts w:ascii="Times New Roman" w:hAnsi="Times New Roman"/>
                <w:sz w:val="28"/>
                <w:szCs w:val="28"/>
              </w:rPr>
            </w:pPr>
            <w:r w:rsidRPr="00597C07">
              <w:rPr>
                <w:rFonts w:ascii="Times New Roman" w:hAnsi="Times New Roman"/>
                <w:sz w:val="28"/>
                <w:szCs w:val="28"/>
              </w:rPr>
              <w:t>семестр</w:t>
            </w:r>
          </w:p>
        </w:tc>
        <w:tc>
          <w:tcPr>
            <w:tcW w:w="708" w:type="dxa"/>
            <w:vMerge w:val="restart"/>
            <w:textDirection w:val="btLr"/>
          </w:tcPr>
          <w:p w:rsidR="00141D13" w:rsidRPr="00597C07" w:rsidRDefault="00141D13" w:rsidP="00597C07">
            <w:pPr>
              <w:spacing w:after="0" w:line="240" w:lineRule="auto"/>
              <w:ind w:left="113" w:right="113"/>
              <w:rPr>
                <w:rFonts w:ascii="Times New Roman" w:hAnsi="Times New Roman"/>
                <w:sz w:val="28"/>
                <w:szCs w:val="28"/>
              </w:rPr>
            </w:pPr>
            <w:r w:rsidRPr="00597C07">
              <w:rPr>
                <w:rFonts w:ascii="Times New Roman" w:hAnsi="Times New Roman"/>
                <w:sz w:val="28"/>
                <w:szCs w:val="28"/>
              </w:rPr>
              <w:t>Неделя семестра</w:t>
            </w:r>
          </w:p>
        </w:tc>
        <w:tc>
          <w:tcPr>
            <w:tcW w:w="2835" w:type="dxa"/>
            <w:gridSpan w:val="4"/>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Виды учебной работы включая самостоятельную работу студентов и (трудоёмкость в часах)</w:t>
            </w:r>
          </w:p>
        </w:tc>
        <w:tc>
          <w:tcPr>
            <w:tcW w:w="3338" w:type="dxa"/>
            <w:vMerge w:val="restart"/>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Формы текущего контроля успеваемости (по неделям семестра) формы промежуточной аттестации (по семестрам)</w:t>
            </w:r>
          </w:p>
        </w:tc>
      </w:tr>
      <w:tr w:rsidR="00141D13" w:rsidRPr="00597C07" w:rsidTr="00195A9C">
        <w:trPr>
          <w:cantSplit/>
          <w:trHeight w:val="1842"/>
        </w:trPr>
        <w:tc>
          <w:tcPr>
            <w:tcW w:w="631" w:type="dxa"/>
            <w:vMerge/>
          </w:tcPr>
          <w:p w:rsidR="00141D13" w:rsidRPr="00597C07" w:rsidRDefault="00141D13" w:rsidP="00597C07">
            <w:pPr>
              <w:spacing w:after="0" w:line="240" w:lineRule="auto"/>
              <w:rPr>
                <w:rFonts w:ascii="Times New Roman" w:hAnsi="Times New Roman"/>
                <w:sz w:val="28"/>
                <w:szCs w:val="28"/>
              </w:rPr>
            </w:pPr>
          </w:p>
        </w:tc>
        <w:tc>
          <w:tcPr>
            <w:tcW w:w="6588" w:type="dxa"/>
            <w:vMerge/>
          </w:tcPr>
          <w:p w:rsidR="00141D13" w:rsidRPr="00597C07" w:rsidRDefault="00141D13" w:rsidP="00597C07">
            <w:pPr>
              <w:spacing w:after="0" w:line="240" w:lineRule="auto"/>
              <w:rPr>
                <w:rFonts w:ascii="Times New Roman" w:hAnsi="Times New Roman"/>
                <w:sz w:val="28"/>
                <w:szCs w:val="28"/>
              </w:rPr>
            </w:pPr>
          </w:p>
        </w:tc>
        <w:tc>
          <w:tcPr>
            <w:tcW w:w="686" w:type="dxa"/>
            <w:vMerge/>
          </w:tcPr>
          <w:p w:rsidR="00141D13" w:rsidRPr="00597C07" w:rsidRDefault="00141D13" w:rsidP="00597C07">
            <w:pPr>
              <w:spacing w:after="0" w:line="240" w:lineRule="auto"/>
              <w:rPr>
                <w:rFonts w:ascii="Times New Roman" w:hAnsi="Times New Roman"/>
                <w:sz w:val="28"/>
                <w:szCs w:val="28"/>
              </w:rPr>
            </w:pPr>
          </w:p>
        </w:tc>
        <w:tc>
          <w:tcPr>
            <w:tcW w:w="708" w:type="dxa"/>
            <w:vMerge/>
          </w:tcPr>
          <w:p w:rsidR="00141D13" w:rsidRPr="00597C07" w:rsidRDefault="00141D13" w:rsidP="00597C07">
            <w:pPr>
              <w:spacing w:after="0" w:line="240" w:lineRule="auto"/>
              <w:rPr>
                <w:rFonts w:ascii="Times New Roman" w:hAnsi="Times New Roman"/>
                <w:sz w:val="28"/>
                <w:szCs w:val="28"/>
              </w:rPr>
            </w:pPr>
          </w:p>
        </w:tc>
        <w:tc>
          <w:tcPr>
            <w:tcW w:w="709" w:type="dxa"/>
            <w:textDirection w:val="btLr"/>
          </w:tcPr>
          <w:p w:rsidR="00141D13" w:rsidRPr="00597C07" w:rsidRDefault="00141D13" w:rsidP="00597C07">
            <w:pPr>
              <w:spacing w:after="0" w:line="240" w:lineRule="auto"/>
              <w:ind w:left="113" w:right="113"/>
              <w:rPr>
                <w:rFonts w:ascii="Times New Roman" w:hAnsi="Times New Roman"/>
                <w:sz w:val="28"/>
                <w:szCs w:val="28"/>
              </w:rPr>
            </w:pPr>
            <w:r w:rsidRPr="00597C07">
              <w:rPr>
                <w:rFonts w:ascii="Times New Roman" w:hAnsi="Times New Roman"/>
                <w:sz w:val="28"/>
                <w:szCs w:val="28"/>
              </w:rPr>
              <w:t>Лекций (час)</w:t>
            </w:r>
          </w:p>
        </w:tc>
        <w:tc>
          <w:tcPr>
            <w:tcW w:w="709" w:type="dxa"/>
            <w:textDirection w:val="btLr"/>
          </w:tcPr>
          <w:p w:rsidR="00141D13" w:rsidRPr="00597C07" w:rsidRDefault="00141D13" w:rsidP="00597C07">
            <w:pPr>
              <w:spacing w:after="0" w:line="240" w:lineRule="auto"/>
              <w:ind w:left="113" w:right="113"/>
              <w:rPr>
                <w:rFonts w:ascii="Times New Roman" w:hAnsi="Times New Roman"/>
                <w:sz w:val="28"/>
                <w:szCs w:val="28"/>
              </w:rPr>
            </w:pPr>
            <w:r w:rsidRPr="00597C07">
              <w:rPr>
                <w:rFonts w:ascii="Times New Roman" w:hAnsi="Times New Roman"/>
                <w:sz w:val="28"/>
                <w:szCs w:val="28"/>
              </w:rPr>
              <w:t>Практических занятий (час)</w:t>
            </w:r>
          </w:p>
        </w:tc>
        <w:tc>
          <w:tcPr>
            <w:tcW w:w="709" w:type="dxa"/>
            <w:textDirection w:val="btLr"/>
          </w:tcPr>
          <w:p w:rsidR="00141D13" w:rsidRPr="00597C07" w:rsidRDefault="00141D13" w:rsidP="00597C07">
            <w:pPr>
              <w:spacing w:after="0" w:line="240" w:lineRule="auto"/>
              <w:ind w:left="113" w:right="113"/>
              <w:rPr>
                <w:rFonts w:ascii="Times New Roman" w:hAnsi="Times New Roman"/>
                <w:sz w:val="28"/>
                <w:szCs w:val="28"/>
              </w:rPr>
            </w:pPr>
            <w:r w:rsidRPr="00597C07">
              <w:rPr>
                <w:rFonts w:ascii="Times New Roman" w:hAnsi="Times New Roman"/>
                <w:sz w:val="28"/>
                <w:szCs w:val="28"/>
              </w:rPr>
              <w:t>СРС</w:t>
            </w:r>
          </w:p>
        </w:tc>
        <w:tc>
          <w:tcPr>
            <w:tcW w:w="708" w:type="dxa"/>
            <w:textDirection w:val="btLr"/>
          </w:tcPr>
          <w:p w:rsidR="00141D13" w:rsidRPr="00597C07" w:rsidRDefault="00141D13" w:rsidP="00597C07">
            <w:pPr>
              <w:spacing w:after="0" w:line="240" w:lineRule="auto"/>
              <w:ind w:left="113" w:right="113"/>
              <w:rPr>
                <w:rFonts w:ascii="Times New Roman" w:hAnsi="Times New Roman"/>
                <w:sz w:val="28"/>
                <w:szCs w:val="28"/>
              </w:rPr>
            </w:pPr>
            <w:r w:rsidRPr="00597C07">
              <w:rPr>
                <w:rFonts w:ascii="Times New Roman" w:hAnsi="Times New Roman"/>
                <w:sz w:val="28"/>
                <w:szCs w:val="28"/>
              </w:rPr>
              <w:t>всего</w:t>
            </w:r>
          </w:p>
        </w:tc>
        <w:tc>
          <w:tcPr>
            <w:tcW w:w="3338" w:type="dxa"/>
            <w:vMerge/>
          </w:tcPr>
          <w:p w:rsidR="00141D13" w:rsidRPr="00597C07" w:rsidRDefault="00141D13" w:rsidP="00597C07">
            <w:pPr>
              <w:spacing w:after="0" w:line="240" w:lineRule="auto"/>
              <w:rPr>
                <w:rFonts w:ascii="Times New Roman" w:hAnsi="Times New Roman"/>
                <w:sz w:val="28"/>
                <w:szCs w:val="28"/>
              </w:rPr>
            </w:pPr>
          </w:p>
        </w:tc>
      </w:tr>
      <w:tr w:rsidR="00141D13" w:rsidRPr="00597C07" w:rsidTr="00195A9C">
        <w:tc>
          <w:tcPr>
            <w:tcW w:w="631"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658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1.Теоретические основы дисциплины "Безопасность</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жизнедеятельности"</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1.1. Цель и задачи курса. Основные положения.</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1.2.Системный анализ в БЖД.</w:t>
            </w:r>
          </w:p>
        </w:tc>
        <w:tc>
          <w:tcPr>
            <w:tcW w:w="686"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w:t>
            </w:r>
          </w:p>
        </w:tc>
        <w:tc>
          <w:tcPr>
            <w:tcW w:w="333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Дискуссия по предложенной</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проблеме, связанной с изучаемой</w:t>
            </w:r>
          </w:p>
        </w:tc>
      </w:tr>
      <w:tr w:rsidR="00141D13" w:rsidRPr="00597C07" w:rsidTr="00195A9C">
        <w:tc>
          <w:tcPr>
            <w:tcW w:w="631"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658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1.3 Принципы, методы, средства обеспечения безопасности</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жизнедеятельности.</w:t>
            </w:r>
          </w:p>
        </w:tc>
        <w:tc>
          <w:tcPr>
            <w:tcW w:w="686"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w:t>
            </w:r>
          </w:p>
        </w:tc>
        <w:tc>
          <w:tcPr>
            <w:tcW w:w="333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Устный опрос на семинаре</w:t>
            </w:r>
          </w:p>
          <w:p w:rsidR="00141D13" w:rsidRPr="00597C07" w:rsidRDefault="00141D13" w:rsidP="00597C07">
            <w:pPr>
              <w:spacing w:after="0" w:line="240" w:lineRule="auto"/>
              <w:rPr>
                <w:rFonts w:ascii="Times New Roman" w:hAnsi="Times New Roman"/>
                <w:sz w:val="28"/>
                <w:szCs w:val="28"/>
              </w:rPr>
            </w:pPr>
          </w:p>
        </w:tc>
      </w:tr>
      <w:tr w:rsidR="00141D13" w:rsidRPr="00597C07" w:rsidTr="00195A9C">
        <w:tc>
          <w:tcPr>
            <w:tcW w:w="631"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w:t>
            </w:r>
          </w:p>
        </w:tc>
        <w:tc>
          <w:tcPr>
            <w:tcW w:w="658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 Негативные факторы в системе "человек–среда</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обитания"</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2.1.Техносфера. Классификация негативных факторов, их</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источники.</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2.2. Риск. Концепция приемлемого риска. Управление риском. Психология риска.</w:t>
            </w:r>
          </w:p>
        </w:tc>
        <w:tc>
          <w:tcPr>
            <w:tcW w:w="686"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w:t>
            </w:r>
          </w:p>
        </w:tc>
        <w:tc>
          <w:tcPr>
            <w:tcW w:w="333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Устный опрос на семинаре</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Доклады на семинаре</w:t>
            </w:r>
          </w:p>
        </w:tc>
      </w:tr>
      <w:tr w:rsidR="00141D13" w:rsidRPr="00597C07" w:rsidTr="00195A9C">
        <w:tc>
          <w:tcPr>
            <w:tcW w:w="631"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w:t>
            </w:r>
          </w:p>
        </w:tc>
        <w:tc>
          <w:tcPr>
            <w:tcW w:w="658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 Природные опасности и защита от них.</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3.1. Литосферные, гидросферные, атмосферные, космические</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опасности. Меры по обеспечению безопасности населения и</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экосистем.</w:t>
            </w:r>
          </w:p>
        </w:tc>
        <w:tc>
          <w:tcPr>
            <w:tcW w:w="686"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w:t>
            </w:r>
          </w:p>
        </w:tc>
        <w:tc>
          <w:tcPr>
            <w:tcW w:w="333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Подготовка тематических докладов</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в группах</w:t>
            </w:r>
          </w:p>
        </w:tc>
      </w:tr>
      <w:tr w:rsidR="00141D13" w:rsidRPr="00597C07" w:rsidTr="00195A9C">
        <w:tc>
          <w:tcPr>
            <w:tcW w:w="631"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5</w:t>
            </w:r>
          </w:p>
        </w:tc>
        <w:tc>
          <w:tcPr>
            <w:tcW w:w="658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 Физиология труда. Управление безопасностью труда.</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4.1. Классификация и особенности различных форм</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деятельности человека. Эргономика.</w:t>
            </w:r>
          </w:p>
        </w:tc>
        <w:tc>
          <w:tcPr>
            <w:tcW w:w="686"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5</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w:t>
            </w:r>
          </w:p>
        </w:tc>
        <w:tc>
          <w:tcPr>
            <w:tcW w:w="333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Дискуссия по предложенной</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проблеме, связанной с изучаемой тематикой</w:t>
            </w:r>
          </w:p>
        </w:tc>
      </w:tr>
      <w:tr w:rsidR="00141D13" w:rsidRPr="00597C07" w:rsidTr="00195A9C">
        <w:tc>
          <w:tcPr>
            <w:tcW w:w="631"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6</w:t>
            </w:r>
          </w:p>
        </w:tc>
        <w:tc>
          <w:tcPr>
            <w:tcW w:w="658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4.2. Организм как открытая система. Теплообмен. Система</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терморегуляции организма человека.</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Влияние параметров микроклимата на жизнедеятельность</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человека. Нормализация микроклимата в помещениях.</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Производственное освещение.</w:t>
            </w:r>
          </w:p>
        </w:tc>
        <w:tc>
          <w:tcPr>
            <w:tcW w:w="686"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6</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w:t>
            </w:r>
          </w:p>
        </w:tc>
        <w:tc>
          <w:tcPr>
            <w:tcW w:w="333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Подготовка тематических докладов</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в группах</w:t>
            </w:r>
          </w:p>
        </w:tc>
      </w:tr>
      <w:tr w:rsidR="00141D13" w:rsidRPr="00597C07" w:rsidTr="00195A9C">
        <w:tc>
          <w:tcPr>
            <w:tcW w:w="631"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7</w:t>
            </w:r>
          </w:p>
        </w:tc>
        <w:tc>
          <w:tcPr>
            <w:tcW w:w="658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4.3. Профилактика несчастных случаев на производстве.</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Социально-психологический фактор и безопасность труда.</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Правовые основы безопасности труда.</w:t>
            </w:r>
          </w:p>
        </w:tc>
        <w:tc>
          <w:tcPr>
            <w:tcW w:w="686"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7</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w:t>
            </w:r>
          </w:p>
        </w:tc>
        <w:tc>
          <w:tcPr>
            <w:tcW w:w="333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Конкурс рефератов</w:t>
            </w:r>
          </w:p>
        </w:tc>
      </w:tr>
      <w:tr w:rsidR="00141D13" w:rsidRPr="00597C07" w:rsidTr="00195A9C">
        <w:tc>
          <w:tcPr>
            <w:tcW w:w="631"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8</w:t>
            </w:r>
          </w:p>
        </w:tc>
        <w:tc>
          <w:tcPr>
            <w:tcW w:w="658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5. Системы восприятия и компенсации организмом  человека изменений факторов и параметров окружающей среды.</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5.1. Сенсорные системы. Особенности органов чувств.</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Естественные системы защиты человека.</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5.2.Экологическое нормирование</w:t>
            </w:r>
          </w:p>
        </w:tc>
        <w:tc>
          <w:tcPr>
            <w:tcW w:w="686"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8</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w:t>
            </w:r>
          </w:p>
        </w:tc>
        <w:tc>
          <w:tcPr>
            <w:tcW w:w="333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Доклады на семинаре</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Дискуссия по предложенной</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проблеме, связанной с изучаемой</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тематикой</w:t>
            </w:r>
          </w:p>
        </w:tc>
      </w:tr>
      <w:tr w:rsidR="00141D13" w:rsidRPr="00597C07" w:rsidTr="00195A9C">
        <w:tc>
          <w:tcPr>
            <w:tcW w:w="631"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9</w:t>
            </w:r>
          </w:p>
        </w:tc>
        <w:tc>
          <w:tcPr>
            <w:tcW w:w="658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6. Химические опасности и защита от них</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6.1.Классификация вредных веществ, их воздействие на организм человека и среду обитания. Санитарно-гигиенические нормы</w:t>
            </w:r>
          </w:p>
        </w:tc>
        <w:tc>
          <w:tcPr>
            <w:tcW w:w="686"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9</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w:t>
            </w:r>
          </w:p>
        </w:tc>
        <w:tc>
          <w:tcPr>
            <w:tcW w:w="333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Доклады на семинаре</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Устный опрос на семинаре</w:t>
            </w:r>
          </w:p>
        </w:tc>
      </w:tr>
      <w:tr w:rsidR="00141D13" w:rsidRPr="00597C07" w:rsidTr="00195A9C">
        <w:tc>
          <w:tcPr>
            <w:tcW w:w="631"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10</w:t>
            </w:r>
          </w:p>
        </w:tc>
        <w:tc>
          <w:tcPr>
            <w:tcW w:w="658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6.2.Загрязнение атмосферы, гидросферы и почвы</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6.3. Защита человека и среды обитания от химических</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загрязнений</w:t>
            </w:r>
          </w:p>
        </w:tc>
        <w:tc>
          <w:tcPr>
            <w:tcW w:w="686"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10</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w:t>
            </w:r>
          </w:p>
        </w:tc>
        <w:tc>
          <w:tcPr>
            <w:tcW w:w="333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Конкурс конспектов</w:t>
            </w:r>
          </w:p>
        </w:tc>
      </w:tr>
      <w:tr w:rsidR="00141D13" w:rsidRPr="00597C07" w:rsidTr="00195A9C">
        <w:trPr>
          <w:trHeight w:val="2334"/>
        </w:trPr>
        <w:tc>
          <w:tcPr>
            <w:tcW w:w="631"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11</w:t>
            </w:r>
          </w:p>
        </w:tc>
        <w:tc>
          <w:tcPr>
            <w:tcW w:w="658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7. Физико-энергетические опасные факторы, их воздействие</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на биосферу и её компоненты. Защита от энергетическихвоздействий</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7.1.Механические колебания</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7.2. Тепловое загрязнение</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7.3. Электромагнитные и лазерное излучения</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7.4. Электрический ток</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7.5. Ионизирующие излучения</w:t>
            </w:r>
          </w:p>
          <w:p w:rsidR="00141D13" w:rsidRPr="00597C07" w:rsidRDefault="00141D13" w:rsidP="00597C07">
            <w:pPr>
              <w:spacing w:after="0" w:line="240" w:lineRule="auto"/>
              <w:rPr>
                <w:rFonts w:ascii="Times New Roman" w:hAnsi="Times New Roman"/>
                <w:sz w:val="28"/>
                <w:szCs w:val="28"/>
              </w:rPr>
            </w:pPr>
          </w:p>
        </w:tc>
        <w:tc>
          <w:tcPr>
            <w:tcW w:w="686"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w:t>
            </w:r>
          </w:p>
        </w:tc>
        <w:tc>
          <w:tcPr>
            <w:tcW w:w="333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Доклады на семинаре</w:t>
            </w:r>
          </w:p>
        </w:tc>
      </w:tr>
      <w:tr w:rsidR="00141D13" w:rsidRPr="00597C07" w:rsidTr="00195A9C">
        <w:tc>
          <w:tcPr>
            <w:tcW w:w="631"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12</w:t>
            </w:r>
          </w:p>
        </w:tc>
        <w:tc>
          <w:tcPr>
            <w:tcW w:w="658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8. Биологические опасности. Проблемы безопасности пищевых продуктов</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8.1. Патогенные микроорганизмы. Макроорганизмы, опасные для человека. Меры по обеспечению безопасности человека</w:t>
            </w:r>
          </w:p>
        </w:tc>
        <w:tc>
          <w:tcPr>
            <w:tcW w:w="686"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12</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w:t>
            </w:r>
          </w:p>
        </w:tc>
        <w:tc>
          <w:tcPr>
            <w:tcW w:w="333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Доклады на семинаре</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Конспектирование</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Составление глоссария</w:t>
            </w:r>
          </w:p>
        </w:tc>
      </w:tr>
      <w:tr w:rsidR="00141D13" w:rsidRPr="00597C07" w:rsidTr="00195A9C">
        <w:tc>
          <w:tcPr>
            <w:tcW w:w="631"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13</w:t>
            </w:r>
          </w:p>
        </w:tc>
        <w:tc>
          <w:tcPr>
            <w:tcW w:w="658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8.2. Проблемы безопасности пищевых продуктов</w:t>
            </w:r>
          </w:p>
        </w:tc>
        <w:tc>
          <w:tcPr>
            <w:tcW w:w="686"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13</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w:t>
            </w:r>
          </w:p>
        </w:tc>
        <w:tc>
          <w:tcPr>
            <w:tcW w:w="333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реферирование</w:t>
            </w:r>
          </w:p>
        </w:tc>
      </w:tr>
      <w:tr w:rsidR="00141D13" w:rsidRPr="00597C07" w:rsidTr="00195A9C">
        <w:tc>
          <w:tcPr>
            <w:tcW w:w="631"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14</w:t>
            </w:r>
          </w:p>
        </w:tc>
        <w:tc>
          <w:tcPr>
            <w:tcW w:w="658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9. Социальные опасности</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9.1Классификация социальных опасностей, их причины,</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профилактика проявления</w:t>
            </w:r>
          </w:p>
        </w:tc>
        <w:tc>
          <w:tcPr>
            <w:tcW w:w="686"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14</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w:t>
            </w:r>
          </w:p>
        </w:tc>
        <w:tc>
          <w:tcPr>
            <w:tcW w:w="333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Доклады на семинаре</w:t>
            </w:r>
          </w:p>
        </w:tc>
      </w:tr>
      <w:tr w:rsidR="00141D13" w:rsidRPr="00597C07" w:rsidTr="00195A9C">
        <w:tc>
          <w:tcPr>
            <w:tcW w:w="631"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15</w:t>
            </w:r>
          </w:p>
        </w:tc>
        <w:tc>
          <w:tcPr>
            <w:tcW w:w="658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10. Управление безопасностью жизнедеятельности</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10.1. Правовые основы обеспечения безопасности</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жизнедеятельности.</w:t>
            </w:r>
          </w:p>
        </w:tc>
        <w:tc>
          <w:tcPr>
            <w:tcW w:w="686"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15</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w:t>
            </w:r>
          </w:p>
        </w:tc>
        <w:tc>
          <w:tcPr>
            <w:tcW w:w="333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Подготовка тематических докладов</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в группах</w:t>
            </w:r>
          </w:p>
        </w:tc>
      </w:tr>
      <w:tr w:rsidR="00141D13" w:rsidRPr="00597C07" w:rsidTr="00195A9C">
        <w:tc>
          <w:tcPr>
            <w:tcW w:w="631"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16</w:t>
            </w:r>
          </w:p>
        </w:tc>
        <w:tc>
          <w:tcPr>
            <w:tcW w:w="658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10.2. Природоохранные нормативные акты. Мониторинг</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состояния окружающей среды в РФ</w:t>
            </w:r>
          </w:p>
        </w:tc>
        <w:tc>
          <w:tcPr>
            <w:tcW w:w="686"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16</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w:t>
            </w:r>
          </w:p>
        </w:tc>
        <w:tc>
          <w:tcPr>
            <w:tcW w:w="333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Подготовка тематических докладов</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в группах</w:t>
            </w:r>
          </w:p>
        </w:tc>
      </w:tr>
      <w:tr w:rsidR="00141D13" w:rsidRPr="00597C07" w:rsidTr="00195A9C">
        <w:tc>
          <w:tcPr>
            <w:tcW w:w="631"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17</w:t>
            </w:r>
          </w:p>
        </w:tc>
        <w:tc>
          <w:tcPr>
            <w:tcW w:w="658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11.Экологическая культура и этика</w:t>
            </w:r>
          </w:p>
        </w:tc>
        <w:tc>
          <w:tcPr>
            <w:tcW w:w="686"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17</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w:t>
            </w:r>
          </w:p>
        </w:tc>
        <w:tc>
          <w:tcPr>
            <w:tcW w:w="333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Дискуссия по предложенной</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проблеме, связанной с изучаемой тематикой</w:t>
            </w:r>
          </w:p>
        </w:tc>
      </w:tr>
      <w:tr w:rsidR="00141D13" w:rsidRPr="00597C07" w:rsidTr="00195A9C">
        <w:trPr>
          <w:trHeight w:val="2009"/>
        </w:trPr>
        <w:tc>
          <w:tcPr>
            <w:tcW w:w="631"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18</w:t>
            </w:r>
          </w:p>
        </w:tc>
        <w:tc>
          <w:tcPr>
            <w:tcW w:w="658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12. Современное состояние и особенности обеспечения</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Особенности безопасности жизнедеятельности в Алтайском крае</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12.1. Ландшафтно-климатические особенности Алтая,  расположенные на территории источники  загрязнения окружающей среды. Меры по защите населения от воздействия вредных факторов</w:t>
            </w:r>
          </w:p>
          <w:p w:rsidR="00141D13" w:rsidRPr="00597C07" w:rsidRDefault="00141D13" w:rsidP="00597C07">
            <w:pPr>
              <w:spacing w:after="0" w:line="240" w:lineRule="auto"/>
              <w:rPr>
                <w:rFonts w:ascii="Times New Roman" w:hAnsi="Times New Roman"/>
                <w:sz w:val="28"/>
                <w:szCs w:val="28"/>
              </w:rPr>
            </w:pPr>
          </w:p>
        </w:tc>
        <w:tc>
          <w:tcPr>
            <w:tcW w:w="686"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3</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18</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9"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2</w:t>
            </w:r>
          </w:p>
        </w:tc>
        <w:tc>
          <w:tcPr>
            <w:tcW w:w="70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4</w:t>
            </w:r>
          </w:p>
        </w:tc>
        <w:tc>
          <w:tcPr>
            <w:tcW w:w="3338" w:type="dxa"/>
          </w:tcPr>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Доклады на семинаре</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Конспектирование</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Составление глоссария</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Тестирование</w:t>
            </w:r>
          </w:p>
          <w:p w:rsidR="00141D13" w:rsidRPr="00597C07" w:rsidRDefault="00141D13" w:rsidP="00597C07">
            <w:pPr>
              <w:spacing w:after="0" w:line="240" w:lineRule="auto"/>
              <w:rPr>
                <w:rFonts w:ascii="Times New Roman" w:hAnsi="Times New Roman"/>
                <w:sz w:val="28"/>
                <w:szCs w:val="28"/>
              </w:rPr>
            </w:pPr>
            <w:r w:rsidRPr="00597C07">
              <w:rPr>
                <w:rFonts w:ascii="Times New Roman" w:hAnsi="Times New Roman"/>
                <w:sz w:val="28"/>
                <w:szCs w:val="28"/>
              </w:rPr>
              <w:t>Контрольная работа №1</w:t>
            </w:r>
          </w:p>
        </w:tc>
      </w:tr>
      <w:tr w:rsidR="00141D13" w:rsidRPr="00597C07" w:rsidTr="00195A9C">
        <w:tc>
          <w:tcPr>
            <w:tcW w:w="631" w:type="dxa"/>
          </w:tcPr>
          <w:p w:rsidR="00141D13" w:rsidRPr="00597C07" w:rsidRDefault="00141D13" w:rsidP="00597C07">
            <w:pPr>
              <w:spacing w:after="0" w:line="240" w:lineRule="auto"/>
              <w:rPr>
                <w:rFonts w:ascii="Times New Roman" w:hAnsi="Times New Roman"/>
                <w:sz w:val="28"/>
                <w:szCs w:val="28"/>
              </w:rPr>
            </w:pPr>
          </w:p>
        </w:tc>
        <w:tc>
          <w:tcPr>
            <w:tcW w:w="10817" w:type="dxa"/>
            <w:gridSpan w:val="7"/>
          </w:tcPr>
          <w:p w:rsidR="00141D13" w:rsidRPr="00597C07" w:rsidRDefault="00141D13" w:rsidP="00597C07">
            <w:pPr>
              <w:spacing w:after="0" w:line="240" w:lineRule="auto"/>
              <w:rPr>
                <w:rFonts w:ascii="Times New Roman" w:hAnsi="Times New Roman"/>
                <w:b/>
                <w:i/>
                <w:sz w:val="28"/>
                <w:szCs w:val="28"/>
              </w:rPr>
            </w:pPr>
            <w:r w:rsidRPr="00597C07">
              <w:rPr>
                <w:rFonts w:ascii="Times New Roman" w:hAnsi="Times New Roman"/>
                <w:b/>
                <w:i/>
                <w:sz w:val="28"/>
                <w:szCs w:val="28"/>
              </w:rPr>
              <w:t>Промежуточная аттестация</w:t>
            </w:r>
          </w:p>
        </w:tc>
        <w:tc>
          <w:tcPr>
            <w:tcW w:w="3338" w:type="dxa"/>
          </w:tcPr>
          <w:p w:rsidR="00141D13" w:rsidRPr="00597C07" w:rsidRDefault="00141D13" w:rsidP="00597C07">
            <w:pPr>
              <w:spacing w:after="0" w:line="240" w:lineRule="auto"/>
              <w:rPr>
                <w:rFonts w:ascii="Times New Roman" w:hAnsi="Times New Roman"/>
                <w:b/>
                <w:i/>
                <w:sz w:val="28"/>
                <w:szCs w:val="28"/>
              </w:rPr>
            </w:pPr>
            <w:r w:rsidRPr="00597C07">
              <w:rPr>
                <w:rFonts w:ascii="Times New Roman" w:hAnsi="Times New Roman"/>
                <w:b/>
                <w:i/>
                <w:sz w:val="28"/>
                <w:szCs w:val="28"/>
              </w:rPr>
              <w:t>Зачёт</w:t>
            </w:r>
          </w:p>
        </w:tc>
      </w:tr>
      <w:tr w:rsidR="00141D13" w:rsidRPr="00597C07" w:rsidTr="00195A9C">
        <w:tc>
          <w:tcPr>
            <w:tcW w:w="631" w:type="dxa"/>
          </w:tcPr>
          <w:p w:rsidR="00141D13" w:rsidRPr="00597C07" w:rsidRDefault="00141D13" w:rsidP="00597C07">
            <w:pPr>
              <w:spacing w:after="0" w:line="240" w:lineRule="auto"/>
              <w:rPr>
                <w:rFonts w:ascii="Times New Roman" w:hAnsi="Times New Roman"/>
                <w:sz w:val="28"/>
                <w:szCs w:val="28"/>
              </w:rPr>
            </w:pPr>
          </w:p>
        </w:tc>
        <w:tc>
          <w:tcPr>
            <w:tcW w:w="6588" w:type="dxa"/>
          </w:tcPr>
          <w:p w:rsidR="00141D13" w:rsidRPr="00597C07" w:rsidRDefault="00141D13" w:rsidP="00597C07">
            <w:pPr>
              <w:spacing w:after="0" w:line="240" w:lineRule="auto"/>
              <w:rPr>
                <w:rFonts w:ascii="Times New Roman" w:hAnsi="Times New Roman"/>
                <w:b/>
                <w:i/>
                <w:sz w:val="28"/>
                <w:szCs w:val="28"/>
              </w:rPr>
            </w:pPr>
            <w:r w:rsidRPr="00597C07">
              <w:rPr>
                <w:rFonts w:ascii="Times New Roman" w:hAnsi="Times New Roman"/>
                <w:b/>
                <w:i/>
                <w:sz w:val="28"/>
                <w:szCs w:val="28"/>
              </w:rPr>
              <w:t>Всего:</w:t>
            </w:r>
          </w:p>
        </w:tc>
        <w:tc>
          <w:tcPr>
            <w:tcW w:w="686" w:type="dxa"/>
          </w:tcPr>
          <w:p w:rsidR="00141D13" w:rsidRPr="00597C07" w:rsidRDefault="00141D13" w:rsidP="00597C07">
            <w:pPr>
              <w:spacing w:after="0" w:line="240" w:lineRule="auto"/>
              <w:rPr>
                <w:rFonts w:ascii="Times New Roman" w:hAnsi="Times New Roman"/>
                <w:b/>
                <w:i/>
                <w:sz w:val="28"/>
                <w:szCs w:val="28"/>
              </w:rPr>
            </w:pPr>
          </w:p>
        </w:tc>
        <w:tc>
          <w:tcPr>
            <w:tcW w:w="708" w:type="dxa"/>
          </w:tcPr>
          <w:p w:rsidR="00141D13" w:rsidRPr="00597C07" w:rsidRDefault="00141D13" w:rsidP="00597C07">
            <w:pPr>
              <w:spacing w:after="0" w:line="240" w:lineRule="auto"/>
              <w:rPr>
                <w:rFonts w:ascii="Times New Roman" w:hAnsi="Times New Roman"/>
                <w:b/>
                <w:i/>
                <w:sz w:val="28"/>
                <w:szCs w:val="28"/>
              </w:rPr>
            </w:pPr>
          </w:p>
        </w:tc>
        <w:tc>
          <w:tcPr>
            <w:tcW w:w="709" w:type="dxa"/>
          </w:tcPr>
          <w:p w:rsidR="00141D13" w:rsidRPr="00597C07" w:rsidRDefault="00141D13" w:rsidP="00597C07">
            <w:pPr>
              <w:spacing w:after="0" w:line="240" w:lineRule="auto"/>
              <w:rPr>
                <w:rFonts w:ascii="Times New Roman" w:hAnsi="Times New Roman"/>
                <w:b/>
                <w:i/>
                <w:sz w:val="28"/>
                <w:szCs w:val="28"/>
              </w:rPr>
            </w:pPr>
            <w:r w:rsidRPr="00597C07">
              <w:rPr>
                <w:rFonts w:ascii="Times New Roman" w:hAnsi="Times New Roman"/>
                <w:b/>
                <w:i/>
                <w:sz w:val="28"/>
                <w:szCs w:val="28"/>
              </w:rPr>
              <w:t>10</w:t>
            </w:r>
          </w:p>
        </w:tc>
        <w:tc>
          <w:tcPr>
            <w:tcW w:w="709" w:type="dxa"/>
          </w:tcPr>
          <w:p w:rsidR="00141D13" w:rsidRPr="00597C07" w:rsidRDefault="00141D13" w:rsidP="00597C07">
            <w:pPr>
              <w:spacing w:after="0" w:line="240" w:lineRule="auto"/>
              <w:rPr>
                <w:rFonts w:ascii="Times New Roman" w:hAnsi="Times New Roman"/>
                <w:b/>
                <w:i/>
                <w:sz w:val="28"/>
                <w:szCs w:val="28"/>
              </w:rPr>
            </w:pPr>
            <w:r w:rsidRPr="00597C07">
              <w:rPr>
                <w:rFonts w:ascii="Times New Roman" w:hAnsi="Times New Roman"/>
                <w:b/>
                <w:i/>
                <w:sz w:val="28"/>
                <w:szCs w:val="28"/>
              </w:rPr>
              <w:t>26</w:t>
            </w:r>
          </w:p>
        </w:tc>
        <w:tc>
          <w:tcPr>
            <w:tcW w:w="709" w:type="dxa"/>
          </w:tcPr>
          <w:p w:rsidR="00141D13" w:rsidRPr="00597C07" w:rsidRDefault="00141D13" w:rsidP="00597C07">
            <w:pPr>
              <w:spacing w:after="0" w:line="240" w:lineRule="auto"/>
              <w:rPr>
                <w:rFonts w:ascii="Times New Roman" w:hAnsi="Times New Roman"/>
                <w:b/>
                <w:i/>
                <w:sz w:val="28"/>
                <w:szCs w:val="28"/>
              </w:rPr>
            </w:pPr>
            <w:r w:rsidRPr="00597C07">
              <w:rPr>
                <w:rFonts w:ascii="Times New Roman" w:hAnsi="Times New Roman"/>
                <w:b/>
                <w:i/>
                <w:sz w:val="28"/>
                <w:szCs w:val="28"/>
              </w:rPr>
              <w:t>36</w:t>
            </w:r>
          </w:p>
        </w:tc>
        <w:tc>
          <w:tcPr>
            <w:tcW w:w="708" w:type="dxa"/>
          </w:tcPr>
          <w:p w:rsidR="00141D13" w:rsidRPr="00597C07" w:rsidRDefault="00141D13" w:rsidP="00597C07">
            <w:pPr>
              <w:spacing w:after="0" w:line="240" w:lineRule="auto"/>
              <w:rPr>
                <w:rFonts w:ascii="Times New Roman" w:hAnsi="Times New Roman"/>
                <w:b/>
                <w:i/>
                <w:sz w:val="28"/>
                <w:szCs w:val="28"/>
              </w:rPr>
            </w:pPr>
            <w:r w:rsidRPr="00597C07">
              <w:rPr>
                <w:rFonts w:ascii="Times New Roman" w:hAnsi="Times New Roman"/>
                <w:b/>
                <w:i/>
                <w:sz w:val="28"/>
                <w:szCs w:val="28"/>
              </w:rPr>
              <w:t>72</w:t>
            </w:r>
          </w:p>
        </w:tc>
        <w:tc>
          <w:tcPr>
            <w:tcW w:w="3338" w:type="dxa"/>
          </w:tcPr>
          <w:p w:rsidR="00141D13" w:rsidRPr="00597C07" w:rsidRDefault="00141D13" w:rsidP="00597C07">
            <w:pPr>
              <w:spacing w:after="0" w:line="240" w:lineRule="auto"/>
              <w:rPr>
                <w:rFonts w:ascii="Times New Roman" w:hAnsi="Times New Roman"/>
                <w:b/>
                <w:i/>
                <w:sz w:val="28"/>
                <w:szCs w:val="28"/>
              </w:rPr>
            </w:pPr>
          </w:p>
        </w:tc>
      </w:tr>
    </w:tbl>
    <w:p w:rsidR="00141D13" w:rsidRPr="00597C07" w:rsidRDefault="00141D13" w:rsidP="00597C07">
      <w:pPr>
        <w:spacing w:line="240" w:lineRule="auto"/>
        <w:rPr>
          <w:rFonts w:ascii="Times New Roman" w:hAnsi="Times New Roman"/>
          <w:sz w:val="28"/>
          <w:szCs w:val="28"/>
        </w:rPr>
      </w:pPr>
    </w:p>
    <w:p w:rsidR="00141D13" w:rsidRPr="00597C07" w:rsidRDefault="00141D13" w:rsidP="00597C07">
      <w:pPr>
        <w:spacing w:line="240" w:lineRule="auto"/>
        <w:rPr>
          <w:rFonts w:ascii="Times New Roman" w:hAnsi="Times New Roman"/>
          <w:sz w:val="28"/>
          <w:szCs w:val="28"/>
        </w:rPr>
      </w:pPr>
    </w:p>
    <w:p w:rsidR="00141D13" w:rsidRPr="00597C07" w:rsidRDefault="00141D13" w:rsidP="00597C07">
      <w:pPr>
        <w:spacing w:line="240" w:lineRule="auto"/>
        <w:rPr>
          <w:rFonts w:ascii="Times New Roman" w:hAnsi="Times New Roman"/>
          <w:sz w:val="28"/>
          <w:szCs w:val="28"/>
        </w:rPr>
      </w:pPr>
    </w:p>
    <w:p w:rsidR="00141D13" w:rsidRPr="00597C07" w:rsidRDefault="00141D13" w:rsidP="00597C07">
      <w:pPr>
        <w:spacing w:line="240" w:lineRule="auto"/>
        <w:rPr>
          <w:rFonts w:ascii="Times New Roman" w:hAnsi="Times New Roman"/>
          <w:sz w:val="28"/>
          <w:szCs w:val="28"/>
        </w:rPr>
      </w:pPr>
    </w:p>
    <w:p w:rsidR="00141D13" w:rsidRPr="00597C07" w:rsidRDefault="00141D13" w:rsidP="00597C07">
      <w:pPr>
        <w:spacing w:line="240" w:lineRule="auto"/>
        <w:rPr>
          <w:rFonts w:ascii="Times New Roman" w:hAnsi="Times New Roman"/>
          <w:sz w:val="28"/>
          <w:szCs w:val="28"/>
        </w:rPr>
      </w:pPr>
    </w:p>
    <w:p w:rsidR="00141D13" w:rsidRPr="00597C07" w:rsidRDefault="00141D13" w:rsidP="00597C07">
      <w:pPr>
        <w:spacing w:line="240" w:lineRule="auto"/>
        <w:rPr>
          <w:rFonts w:ascii="Times New Roman" w:hAnsi="Times New Roman"/>
          <w:sz w:val="28"/>
          <w:szCs w:val="28"/>
        </w:rPr>
      </w:pPr>
    </w:p>
    <w:p w:rsidR="00141D13" w:rsidRPr="00597C07" w:rsidRDefault="00141D13" w:rsidP="00597C07">
      <w:pPr>
        <w:spacing w:line="240" w:lineRule="auto"/>
        <w:rPr>
          <w:rFonts w:ascii="Times New Roman" w:hAnsi="Times New Roman"/>
          <w:sz w:val="28"/>
          <w:szCs w:val="28"/>
        </w:rPr>
      </w:pPr>
    </w:p>
    <w:p w:rsidR="00141D13" w:rsidRPr="00597C07" w:rsidRDefault="00141D13" w:rsidP="00597C07">
      <w:pPr>
        <w:spacing w:line="240" w:lineRule="auto"/>
        <w:rPr>
          <w:rFonts w:ascii="Times New Roman" w:hAnsi="Times New Roman"/>
          <w:sz w:val="28"/>
          <w:szCs w:val="28"/>
        </w:rPr>
        <w:sectPr w:rsidR="00141D13" w:rsidRPr="00597C07" w:rsidSect="004065C5">
          <w:pgSz w:w="16838" w:h="11906" w:orient="landscape"/>
          <w:pgMar w:top="1701" w:right="1134" w:bottom="851" w:left="1134" w:header="709" w:footer="709" w:gutter="0"/>
          <w:cols w:space="708"/>
          <w:docGrid w:linePitch="360"/>
        </w:sectPr>
      </w:pPr>
    </w:p>
    <w:p w:rsidR="00141D13" w:rsidRPr="00597C07" w:rsidRDefault="00141D13" w:rsidP="00597C07">
      <w:pPr>
        <w:pStyle w:val="NoSpacing"/>
        <w:jc w:val="center"/>
        <w:rPr>
          <w:rFonts w:ascii="Times New Roman" w:hAnsi="Times New Roman"/>
          <w:b/>
          <w:sz w:val="28"/>
          <w:szCs w:val="28"/>
        </w:rPr>
      </w:pPr>
      <w:r w:rsidRPr="00597C07">
        <w:rPr>
          <w:rFonts w:ascii="Times New Roman" w:hAnsi="Times New Roman"/>
          <w:b/>
          <w:sz w:val="28"/>
          <w:szCs w:val="28"/>
        </w:rPr>
        <w:t>4.2 Содержание дисциплины (Тематический план)</w:t>
      </w:r>
    </w:p>
    <w:p w:rsidR="00141D13" w:rsidRPr="00597C07" w:rsidRDefault="00141D13" w:rsidP="00597C07">
      <w:pPr>
        <w:pStyle w:val="NoSpacing"/>
        <w:ind w:firstLine="708"/>
        <w:rPr>
          <w:rFonts w:ascii="Times New Roman" w:hAnsi="Times New Roman"/>
          <w:sz w:val="28"/>
          <w:szCs w:val="28"/>
        </w:rPr>
      </w:pPr>
      <w:r w:rsidRPr="00597C07">
        <w:rPr>
          <w:rFonts w:ascii="Times New Roman" w:hAnsi="Times New Roman"/>
          <w:sz w:val="28"/>
          <w:szCs w:val="28"/>
        </w:rPr>
        <w:t>Раздел 1. Теоретические основы  дисциплины "Безопасность жизнедеятельности"</w:t>
      </w:r>
    </w:p>
    <w:p w:rsidR="00141D13" w:rsidRPr="00597C07" w:rsidRDefault="00141D13" w:rsidP="00597C07">
      <w:pPr>
        <w:pStyle w:val="NoSpacing"/>
        <w:ind w:firstLine="708"/>
        <w:rPr>
          <w:rFonts w:ascii="Times New Roman" w:hAnsi="Times New Roman"/>
          <w:sz w:val="28"/>
          <w:szCs w:val="28"/>
        </w:rPr>
      </w:pPr>
      <w:r w:rsidRPr="00597C07">
        <w:rPr>
          <w:rFonts w:ascii="Times New Roman" w:hAnsi="Times New Roman"/>
          <w:sz w:val="28"/>
          <w:szCs w:val="28"/>
        </w:rPr>
        <w:t>Цель и задачи курса. Основные понятия и термины. Опасность. Безопасность. Аксиомы науки о безопасности жизнедеятельности. Современная концепция обеспечения безопасности жизнедеятельности. Классификация и идентификация опасностей. Системный анализ в науке о безопасности жизнедеятельности. Принципы, методы, средства обеспечения безопасности жизнедеятельности.</w:t>
      </w:r>
    </w:p>
    <w:p w:rsidR="00141D13" w:rsidRPr="00597C07" w:rsidRDefault="00141D13" w:rsidP="00597C07">
      <w:pPr>
        <w:pStyle w:val="NoSpacing"/>
        <w:ind w:firstLine="708"/>
        <w:rPr>
          <w:rFonts w:ascii="Times New Roman" w:hAnsi="Times New Roman"/>
          <w:sz w:val="28"/>
          <w:szCs w:val="28"/>
        </w:rPr>
      </w:pPr>
      <w:r w:rsidRPr="00597C07">
        <w:rPr>
          <w:rFonts w:ascii="Times New Roman" w:hAnsi="Times New Roman"/>
          <w:sz w:val="28"/>
          <w:szCs w:val="28"/>
        </w:rPr>
        <w:t>Раздел 2. Негативные факторы в системе "человек – среда обитания" Особенности функционирования системы "человек – среда обитания". Техносфера как зона действия опасностей повышенных и высоких уровней. Влияние на техносферу демографического взрыва, урбанизации населения, развития энергетики, транспорта, промышленного производства и других отраслей экономики. Классификация негативных факторов, их источники. Количественная оценка опасностей. Риск как критерий возникновения опасных воздействий на человека. Концепция приемлемого риска. Управление риском. Поведение человека в ситуациях, связанных с риском.</w:t>
      </w:r>
    </w:p>
    <w:p w:rsidR="00141D13" w:rsidRPr="00597C07" w:rsidRDefault="00141D13" w:rsidP="00597C07">
      <w:pPr>
        <w:pStyle w:val="NoSpacing"/>
        <w:ind w:firstLine="708"/>
        <w:rPr>
          <w:rFonts w:ascii="Times New Roman" w:hAnsi="Times New Roman"/>
          <w:sz w:val="28"/>
          <w:szCs w:val="28"/>
        </w:rPr>
      </w:pPr>
      <w:r w:rsidRPr="00597C07">
        <w:rPr>
          <w:rFonts w:ascii="Times New Roman" w:hAnsi="Times New Roman"/>
          <w:sz w:val="28"/>
          <w:szCs w:val="28"/>
        </w:rPr>
        <w:t>Раздел 3. Природные опасности. Литосферные опасности. Землетрясения, их классификация, шкалы измерения их силы. Извержения вулканов. Оползневые процессы (снежные лавины, сели, оползни). Гидросферные опасности (наводнения, цунами).</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Атмосферные и космические опасности. Защита от природных опасностей. </w:t>
      </w:r>
    </w:p>
    <w:p w:rsidR="00141D13" w:rsidRPr="00597C07" w:rsidRDefault="00141D13" w:rsidP="00597C07">
      <w:pPr>
        <w:pStyle w:val="NoSpacing"/>
        <w:ind w:firstLine="708"/>
        <w:rPr>
          <w:rFonts w:ascii="Times New Roman" w:hAnsi="Times New Roman"/>
          <w:sz w:val="28"/>
          <w:szCs w:val="28"/>
        </w:rPr>
      </w:pPr>
      <w:r w:rsidRPr="00597C07">
        <w:rPr>
          <w:rFonts w:ascii="Times New Roman" w:hAnsi="Times New Roman"/>
          <w:sz w:val="28"/>
          <w:szCs w:val="28"/>
        </w:rPr>
        <w:t>Раздел 4. Физиология труда. Управление безопасностью труда Классификация основных форм деятельности человека. Физический и умственный труд. Методы оценки тяжести труда. Энергетические затраты человека при различных видах деятельности. Особенности теплообмена человека с окружающей средой. Влияние параметров микроклимата на жизнедеятельность человека. Температура и влажность воздуха, повышенное и пониженное атмосферное давление, их действие на организм человека. Состав воздуха (содержание аэроионов). Особенности системы терморегуляции организма. Производственное освещение. Требования к системам освещения. Естественное и искусственное освещение. Светильники, источники света. Расчет освещения. Заболевания и травматизм при несоблюдении требования к освещению. Контроль освещения. Гигиеническое нормирование параметров микроклимата производственных и непроизводственных помещений. Обеспечение комфортных условий жизнедеятельности. Системы обеспечения параметров микроклимата и состава воздуха: отопление, вентиляция, кондиционирование. Контроль параметров микроклимата. Расчет и обеспечение оптимальных гигиенических показателей производственной среды. Роль социально-психологического фактора в уменьшении травматизма на производстве. Эргономика. Обеспечение совместимости производственной среды и человека с учетом его физиологических возможностей. Типы совместимостей. Рациональная организация рабочего места. Цветопсихология. Режимы труда и отдыха, основные пути снижения утомления и монотонности труда, труд женщин и подростков. Особенности обеспечения безопасности при работе с компьютером.</w:t>
      </w:r>
    </w:p>
    <w:p w:rsidR="00141D13" w:rsidRPr="00597C07" w:rsidRDefault="00141D13" w:rsidP="00597C07">
      <w:pPr>
        <w:pStyle w:val="NoSpacing"/>
        <w:ind w:firstLine="708"/>
        <w:rPr>
          <w:rFonts w:ascii="Times New Roman" w:hAnsi="Times New Roman"/>
          <w:sz w:val="28"/>
          <w:szCs w:val="28"/>
        </w:rPr>
      </w:pPr>
      <w:r w:rsidRPr="00597C07">
        <w:rPr>
          <w:rFonts w:ascii="Times New Roman" w:hAnsi="Times New Roman"/>
          <w:sz w:val="28"/>
          <w:szCs w:val="28"/>
        </w:rPr>
        <w:t>Раздел 5. Системы восприятия опасных факторов окружающей среды организмом человека. Характеристика нервной системы. Условные и безусловные рефлексы. Сенсорные системы. Анализаторы, рецепторы, их характеристики и роль в обеспечении безопасности жизнедеятельности человека. Особенности органов чувств, их характеристика по скорости передачи информации. Гомеостаз. Адаптация. Естественные системы защиты человека. Иммунитет. Закон Вебера-Фехнера. Принципы нормирования и предельно-допустимые нормы негативных воздействий различных факторов на человека и окружающую среду.</w:t>
      </w:r>
    </w:p>
    <w:p w:rsidR="00141D13" w:rsidRPr="00597C07" w:rsidRDefault="00141D13" w:rsidP="00597C07">
      <w:pPr>
        <w:pStyle w:val="NoSpacing"/>
        <w:ind w:firstLine="708"/>
        <w:rPr>
          <w:rFonts w:ascii="Times New Roman" w:hAnsi="Times New Roman"/>
          <w:sz w:val="28"/>
          <w:szCs w:val="28"/>
        </w:rPr>
      </w:pPr>
      <w:r w:rsidRPr="00597C07">
        <w:rPr>
          <w:rFonts w:ascii="Times New Roman" w:hAnsi="Times New Roman"/>
          <w:sz w:val="28"/>
          <w:szCs w:val="28"/>
        </w:rPr>
        <w:t>Раздел 6. Воздействие химических опасных факторов на человека и защита от них Вредные вещества, классификация, агрегатное состояние, пути поступления в организм человека, их распределение и превращения в нем. Действие вредных веществ на организм человека и чувствительность к ним. Комбинированное действие вредных веществ. Нормирование содержания вредных веществ в окружающей среде: предельно-допустимые концентрации рабочей и селитебной зон, максимально разовые, среднесменные, среднесуточные концентрации. Показатели токсикометрии. Летальные дозы. Пороговые концентрации. Хронические отравления, профессиональные и бытовые заболевания при действии токсинов. Воздействие вредных веществ на среду обитания. Допустимые уровни воздействия на гидросферу, почву, животных и растительность, конструкционные и строительные материалы. Меры по защите человека и экосистем от воздействия вредных веществ. Загрязнение атмосферного воздуха и его виды. Вклад отраслей экономики в загрязнение атмосферного воздуха в России. Взаимодействие и трансформация загрязнений в среде обитания. Образование смога, кислотных дождей, разрушение озонового слоя, изменение климата. Оценка уровня загрязнения атмосферы. Варианты защиты атмосферного воздуха от выбросов. Определение предельно допустимых или временно согласованных токсичных выбросов (ПДВ или ВСВ). Методы и</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оборудование для очистки выбросов от примесей. Рассеивание выбросов в атмосфере, способность атмосферы к самоочищению. Загрязнение поверхностных вод. Источники и динамика сброса сточных вод, состояние водоемов. Очистка сточных вод.</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Расчет выпусков жидких отходов, предельно-допустимых сбросов (ПДС). Загрязнение земель, причины и масштабы. Захоронение отходов. Седиментация токсичных веществ из атмосферы. Загрязнение сельскохозяйственных земель. Сбор, утилизация и захоронение твердых и жидких промышленных отходов. Радиоактивные отходы.</w:t>
      </w:r>
    </w:p>
    <w:p w:rsidR="00141D13" w:rsidRPr="00597C07" w:rsidRDefault="00141D13" w:rsidP="00597C07">
      <w:pPr>
        <w:pStyle w:val="NoSpacing"/>
        <w:ind w:firstLine="708"/>
        <w:rPr>
          <w:rFonts w:ascii="Times New Roman" w:hAnsi="Times New Roman"/>
          <w:sz w:val="28"/>
          <w:szCs w:val="28"/>
        </w:rPr>
      </w:pPr>
      <w:r w:rsidRPr="00597C07">
        <w:rPr>
          <w:rFonts w:ascii="Times New Roman" w:hAnsi="Times New Roman"/>
          <w:sz w:val="28"/>
          <w:szCs w:val="28"/>
        </w:rPr>
        <w:t>Раздел 7. Физико-энергетические опасные факторы, их воздействие на человека и защита от них Механические колебания. Источники вибраций в селитебной зоне и на</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производстве. Виды вибраций и их воздействие на человека. Нормирование вибраций, вибрационная болезнь. Акустические колебания. Источники шума, зоны его распространения и уровни. Действие шума на человека. Аудиометрия. Инфразвук, возможные уровни. Ультразвук, контактное и акустическое действие ультразвука. Нормирование акустического воздействия. Профессиональные заболевания от воздействия шума, инфразвука и ультразвука. Опасность их совместного воздействия. Меры по защите человека и окружающей среды от вредных воздействий механических колебаний. Электромагнитные поля. Основные характеристики электромагнитных</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полей, их источники и виды. Воздействие на человека статических, электрических и магнитных полей, электромагнитных полей промышленной частоты, электромагнитных полей радиочастот. Воздействие УКВ и СВЧ излучений на органы зрения, кожный покров, центральную нервную систему, состав крови и состояние эндокринной</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системы. Нормирование электромагнитных полей. Действие инфракрасного излучения на организм человека. Ориентировочно безопасный уровень. Действие ультрафиолетового излучения. Нормирование. Профессиональные заболевания, травмы. Негативные</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последствия. Меры по обеспечению безопасности человека и окружающей среды.</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Краткие сведения о влиянии лазерного излучения и защите от него. Ионизирующие излучения. Источники ионизирующего облучения человека. Естественное (фоновое) облучение, его дозы. Роль ядерного топливного цикла в загрязнении окружающей среды радиоактивными элементами. Ионизирующие излучения в селитебной зоне, радон в</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помещениях. Медицинские процедуры и обследования, рентгенодиагностика, высотные полеты. Внешнее и внутреннее облучение. Их действие на организм человека.</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Поглощенная, экспозиционная, эквивалентная дозы. Сравнительная оценка естественных и антропогенных излучений. Категории облучаемых лиц. Группы критических органов. Допустимые уровни для отдельных нуклидов и их смеси. Допустимые уровни для внешнего излучения, загрязнение кожных покровов и поверхностей. ПДД. Нормы радиационной безопасности. Лучевая болезнь, другие заболевания. Отдаленные</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последствия. Воздействие ионизирующих излучений на среду обитания. Обеспечение радиационной безопасности человека. Электрический ток. Воздействие электрического тока на человека, напряжение прикосновения, шаговое напряжение, неотпускающий ток, ток фибрилляции. Влияние параметров цепи и состояния организма человека</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на исход поражения электрическим током. Меры по обеспечению электробезопасности.</w:t>
      </w:r>
    </w:p>
    <w:p w:rsidR="00141D13" w:rsidRPr="00597C07" w:rsidRDefault="00141D13" w:rsidP="00597C07">
      <w:pPr>
        <w:pStyle w:val="NoSpacing"/>
        <w:ind w:firstLine="708"/>
        <w:rPr>
          <w:rFonts w:ascii="Times New Roman" w:hAnsi="Times New Roman"/>
          <w:sz w:val="28"/>
          <w:szCs w:val="28"/>
        </w:rPr>
      </w:pPr>
      <w:r w:rsidRPr="00597C07">
        <w:rPr>
          <w:rFonts w:ascii="Times New Roman" w:hAnsi="Times New Roman"/>
          <w:sz w:val="28"/>
          <w:szCs w:val="28"/>
        </w:rPr>
        <w:t>Раздел 8. Биологические опасности. Проблемы безопасности пищевых продуктов Биологические опасности. Болезнетворные микроорганизмы. Инфекционные заболевания. Ядовитые растения и животные. Правовая и нормативная база по безопасности пищевых продуктов. Характеристики компонентов продуктов питания, представляющих</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опасность для здоровья человека (тяжелые металлы, нитраты, микотоксины, болезнетворные микроорганизмы и др.). Основные показатели безопасности пищевой продукции. Использование генетически модифицированного сырья и продуктов его переработки.</w:t>
      </w:r>
    </w:p>
    <w:p w:rsidR="00141D13" w:rsidRPr="00597C07" w:rsidRDefault="00141D13" w:rsidP="00597C07">
      <w:pPr>
        <w:pStyle w:val="NoSpacing"/>
        <w:ind w:firstLine="708"/>
        <w:rPr>
          <w:rFonts w:ascii="Times New Roman" w:hAnsi="Times New Roman"/>
          <w:sz w:val="28"/>
          <w:szCs w:val="28"/>
        </w:rPr>
      </w:pPr>
      <w:r w:rsidRPr="00597C07">
        <w:rPr>
          <w:rFonts w:ascii="Times New Roman" w:hAnsi="Times New Roman"/>
          <w:sz w:val="28"/>
          <w:szCs w:val="28"/>
        </w:rPr>
        <w:t>Раздел 9. Социальные опасности. Классификация социальных опасностей, их причины. Межличностные конфликты. Межгрупповые конфликты. Табакокурение. Алкоголизм. Наркомания. СПИД. Терроризм. Профилактика проявлений социальных</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опасностей</w:t>
      </w:r>
    </w:p>
    <w:p w:rsidR="00141D13" w:rsidRPr="00597C07" w:rsidRDefault="00141D13" w:rsidP="00597C07">
      <w:pPr>
        <w:pStyle w:val="NoSpacing"/>
        <w:ind w:firstLine="708"/>
        <w:rPr>
          <w:rFonts w:ascii="Times New Roman" w:hAnsi="Times New Roman"/>
          <w:sz w:val="28"/>
          <w:szCs w:val="28"/>
        </w:rPr>
      </w:pPr>
      <w:r w:rsidRPr="00597C07">
        <w:rPr>
          <w:rFonts w:ascii="Times New Roman" w:hAnsi="Times New Roman"/>
          <w:sz w:val="28"/>
          <w:szCs w:val="28"/>
        </w:rPr>
        <w:t>Раздел 10. Управление безопасностью жизнедеятельности. Правовые основы обеспечения безопасности жизнедеятельности. Закон РФ "О безопасности". Законодательство о труде. Федеральный закон "Об основах охраны труда в РФ". Трудовой кодекс РФ. Закон РФ "О санитарно- эпидемиологическом благополучии населения". Закон РФ "О радиационной безопасности населения". Природоохранные нормативные акты. Федеральный закон "Об охране окружающей среды". Водный и Земельный кодексы РФ. Федеральный закон "Об отходах производства и потребления". Закон РФ "Об</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экологической экспертизе" и др. Мониторинг состояния окружающей среды в РФ. Понятие мониторинга. Единая государственная система экологического мониторинга (ЕГСЭМ). Классификация систем мониторинга.</w:t>
      </w:r>
    </w:p>
    <w:p w:rsidR="00141D13" w:rsidRPr="00597C07" w:rsidRDefault="00141D13" w:rsidP="00597C07">
      <w:pPr>
        <w:pStyle w:val="NoSpacing"/>
        <w:ind w:firstLine="708"/>
        <w:rPr>
          <w:rFonts w:ascii="Times New Roman" w:hAnsi="Times New Roman"/>
          <w:sz w:val="28"/>
          <w:szCs w:val="28"/>
        </w:rPr>
      </w:pPr>
      <w:r w:rsidRPr="00597C07">
        <w:rPr>
          <w:rFonts w:ascii="Times New Roman" w:hAnsi="Times New Roman"/>
          <w:sz w:val="28"/>
          <w:szCs w:val="28"/>
        </w:rPr>
        <w:t>Раздел 11. Экологическая культура и этика. Культура безопасности, экологическое сознание и рискоориентированное мышление. Культура профессиональной безопасности. Способности идентификации опасности и оценивания рисков в сфере своей</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профессиональной деятельности. Этические основы мотивации и способностей для самостоятельного повышения культуры безопасности.</w:t>
      </w:r>
    </w:p>
    <w:p w:rsidR="00141D13" w:rsidRPr="00597C07" w:rsidRDefault="00141D13" w:rsidP="00597C07">
      <w:pPr>
        <w:pStyle w:val="NoSpacing"/>
        <w:ind w:firstLine="708"/>
        <w:rPr>
          <w:rFonts w:ascii="Times New Roman" w:hAnsi="Times New Roman"/>
          <w:sz w:val="28"/>
          <w:szCs w:val="28"/>
        </w:rPr>
      </w:pPr>
      <w:r w:rsidRPr="00597C07">
        <w:rPr>
          <w:rFonts w:ascii="Times New Roman" w:hAnsi="Times New Roman"/>
          <w:sz w:val="28"/>
          <w:szCs w:val="28"/>
        </w:rPr>
        <w:t>Раздел 12. Современное состояние и  особенности обеспечения безопасности</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жизнедеятельности в Алтайском крае. Ландшафтно-климатические особенности Алтайского края, расположенные на территории источники загрязнения окружающей среды. Меры по защите населения от воздействия вредных факторов.</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jc w:val="center"/>
        <w:rPr>
          <w:rFonts w:ascii="Times New Roman" w:hAnsi="Times New Roman"/>
          <w:b/>
          <w:sz w:val="28"/>
          <w:szCs w:val="28"/>
        </w:rPr>
      </w:pPr>
      <w:r w:rsidRPr="00597C07">
        <w:rPr>
          <w:rFonts w:ascii="Times New Roman" w:hAnsi="Times New Roman"/>
          <w:b/>
          <w:sz w:val="28"/>
          <w:szCs w:val="28"/>
        </w:rPr>
        <w:t>4.3. Тематика и вопросы к семинарским занятиям</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Семинар 1. Цель и задачи курса. Системный анализ в БЖД</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Формирование представлений о единстве профессиональной деятельности с требованиями к безопасности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Реализация требований безопасности как гарантия сохранения работоспособности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w:t>
      </w:r>
      <w:r w:rsidRPr="00597C07">
        <w:rPr>
          <w:rFonts w:ascii="Times New Roman" w:hAnsi="Times New Roman"/>
          <w:sz w:val="28"/>
          <w:szCs w:val="28"/>
        </w:rPr>
        <w:tab/>
        <w:t xml:space="preserve">Классификация и идентификация опасностей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Семинар 2. Обеспечение безопасности жизнедеятельности</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Принципы обеспечения безопасности жизнедеятельности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Методы обеспечения безопасности жизнедеятельности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w:t>
      </w:r>
      <w:r w:rsidRPr="00597C07">
        <w:rPr>
          <w:rFonts w:ascii="Times New Roman" w:hAnsi="Times New Roman"/>
          <w:sz w:val="28"/>
          <w:szCs w:val="28"/>
        </w:rPr>
        <w:tab/>
        <w:t xml:space="preserve">Средства обеспечения безопасности жизнедеятельности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Семинар 3. Негативные факторы в системе "человек–среда обитания"</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Техносфера.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Классификация негативных факторов, их источники.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w:t>
      </w:r>
      <w:r w:rsidRPr="00597C07">
        <w:rPr>
          <w:rFonts w:ascii="Times New Roman" w:hAnsi="Times New Roman"/>
          <w:sz w:val="28"/>
          <w:szCs w:val="28"/>
        </w:rPr>
        <w:tab/>
        <w:t xml:space="preserve">Риск. Концепция приемлемого риска.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4.</w:t>
      </w:r>
      <w:r w:rsidRPr="00597C07">
        <w:rPr>
          <w:rFonts w:ascii="Times New Roman" w:hAnsi="Times New Roman"/>
          <w:sz w:val="28"/>
          <w:szCs w:val="28"/>
        </w:rPr>
        <w:tab/>
        <w:t xml:space="preserve">Управление риском. Психология риска.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Семинар 4. Природные опасности и защита от них.</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Литосферные и гидросферные опасности.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Атмосферные и космические опасности.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w:t>
      </w:r>
      <w:r w:rsidRPr="00597C07">
        <w:rPr>
          <w:rFonts w:ascii="Times New Roman" w:hAnsi="Times New Roman"/>
          <w:sz w:val="28"/>
          <w:szCs w:val="28"/>
        </w:rPr>
        <w:tab/>
        <w:t xml:space="preserve">Меры по обеспечению безопасности населения и экосистем.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Семинар 5. Физиология труда. Управление безопасностью труда.</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Классификация и особенности различных форм деятельности человека.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Эргономика.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Семинар 6. Вопросы взаимодействия организма с внешней средой</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Организм как открытая система.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Теплообмен. Система терморегуляции организма человека.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w:t>
      </w:r>
      <w:r w:rsidRPr="00597C07">
        <w:rPr>
          <w:rFonts w:ascii="Times New Roman" w:hAnsi="Times New Roman"/>
          <w:sz w:val="28"/>
          <w:szCs w:val="28"/>
        </w:rPr>
        <w:tab/>
        <w:t xml:space="preserve">Влияние параметров микроклимата на жизнедеятельность человека. Нормализация микроклимата в помещениях.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4.</w:t>
      </w:r>
      <w:r w:rsidRPr="00597C07">
        <w:rPr>
          <w:rFonts w:ascii="Times New Roman" w:hAnsi="Times New Roman"/>
          <w:sz w:val="28"/>
          <w:szCs w:val="28"/>
        </w:rPr>
        <w:tab/>
        <w:t xml:space="preserve">Производственное освещение.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Семинар 7. Профилактика несчастных случаев на производстве</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Социально-психологический фактор и безопасность труда.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Правовые основы безопасности труда.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Семинар 8. Системы восприятия и компенсации организмом человека изменений факторов и параметров окружающей среды</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Сенсорные системы.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Особенности органов чувств.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w:t>
      </w:r>
      <w:r w:rsidRPr="00597C07">
        <w:rPr>
          <w:rFonts w:ascii="Times New Roman" w:hAnsi="Times New Roman"/>
          <w:sz w:val="28"/>
          <w:szCs w:val="28"/>
        </w:rPr>
        <w:tab/>
        <w:t xml:space="preserve">Естественные системы защиты человека.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4.</w:t>
      </w:r>
      <w:r w:rsidRPr="00597C07">
        <w:rPr>
          <w:rFonts w:ascii="Times New Roman" w:hAnsi="Times New Roman"/>
          <w:sz w:val="28"/>
          <w:szCs w:val="28"/>
        </w:rPr>
        <w:tab/>
        <w:t xml:space="preserve">Экологическое нормирование.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Семинар 9. Химические опасности и защита от них.</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Классификация вредных веществ, их воздействие на организм человека и среду обитания.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Санитарно-гигиенические нормы.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Семинар 10. Химические загрязнения и защита человека</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Загрязнение атмосферы, гидросферы и почвы.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Защита человека и среды обитания от химических загрязнений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Семинар 11. Физико-энергетические опасные факторы, их воздействие на биосферу и её компоненты</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Защита от энергетических воздействий.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Механические колебания.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w:t>
      </w:r>
      <w:r w:rsidRPr="00597C07">
        <w:rPr>
          <w:rFonts w:ascii="Times New Roman" w:hAnsi="Times New Roman"/>
          <w:sz w:val="28"/>
          <w:szCs w:val="28"/>
        </w:rPr>
        <w:tab/>
        <w:t xml:space="preserve">Тепловое загрязнение.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4.</w:t>
      </w:r>
      <w:r w:rsidRPr="00597C07">
        <w:rPr>
          <w:rFonts w:ascii="Times New Roman" w:hAnsi="Times New Roman"/>
          <w:sz w:val="28"/>
          <w:szCs w:val="28"/>
        </w:rPr>
        <w:tab/>
        <w:t xml:space="preserve">Электромагнитные и лазерное излучения. Электрический ток.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5.</w:t>
      </w:r>
      <w:r w:rsidRPr="00597C07">
        <w:rPr>
          <w:rFonts w:ascii="Times New Roman" w:hAnsi="Times New Roman"/>
          <w:sz w:val="28"/>
          <w:szCs w:val="28"/>
        </w:rPr>
        <w:tab/>
        <w:t xml:space="preserve">Ионизирующие излучения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Семинар 12. Биологические опасности</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Патогенные микроорганизмы.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Макроорганизмы, опасные для человека.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w:t>
      </w:r>
      <w:r w:rsidRPr="00597C07">
        <w:rPr>
          <w:rFonts w:ascii="Times New Roman" w:hAnsi="Times New Roman"/>
          <w:sz w:val="28"/>
          <w:szCs w:val="28"/>
        </w:rPr>
        <w:tab/>
        <w:t xml:space="preserve">Меры по обеспечению безопасности человека.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Семинар 13. Проблемы безопасности пищевых продуктов</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Правовая и нормативная база по безопасности пищевых продуктов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Характеристики компонентов продуктов питания, опасных для здоровья человека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w:t>
      </w:r>
      <w:r w:rsidRPr="00597C07">
        <w:rPr>
          <w:rFonts w:ascii="Times New Roman" w:hAnsi="Times New Roman"/>
          <w:sz w:val="28"/>
          <w:szCs w:val="28"/>
        </w:rPr>
        <w:tab/>
        <w:t xml:space="preserve">Основные показатели безопасности пищевой продукции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4.</w:t>
      </w:r>
      <w:r w:rsidRPr="00597C07">
        <w:rPr>
          <w:rFonts w:ascii="Times New Roman" w:hAnsi="Times New Roman"/>
          <w:sz w:val="28"/>
          <w:szCs w:val="28"/>
        </w:rPr>
        <w:tab/>
        <w:t xml:space="preserve">Использование ГМО и продуктов его переработки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Семинар 14. Социальные опасности</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Классификация социальных опасностей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Причины социальных опасностей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w:t>
      </w:r>
      <w:r w:rsidRPr="00597C07">
        <w:rPr>
          <w:rFonts w:ascii="Times New Roman" w:hAnsi="Times New Roman"/>
          <w:sz w:val="28"/>
          <w:szCs w:val="28"/>
        </w:rPr>
        <w:tab/>
        <w:t xml:space="preserve">Профилактика проявления социальных опасностей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Семинар 15. Управление безопасностью жизнедеятельности</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Правовые основы обеспечения безопасности жизнедеятельности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Закон РФ «О безопасности» и законодательство о труде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w:t>
      </w:r>
      <w:r w:rsidRPr="00597C07">
        <w:rPr>
          <w:rFonts w:ascii="Times New Roman" w:hAnsi="Times New Roman"/>
          <w:sz w:val="28"/>
          <w:szCs w:val="28"/>
        </w:rPr>
        <w:tab/>
        <w:t xml:space="preserve">Трудовой кодекс РФ. Закон РФ «О санитарно-эпидемиологическом благополучии населения»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Семинар 16. Природоохранные нормативные акты. Мониторинг состояния окружающей среды в РФ</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ФЗ «Об охране окружающей среды»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Водный и Земельный кодексы РФ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w:t>
      </w:r>
      <w:r w:rsidRPr="00597C07">
        <w:rPr>
          <w:rFonts w:ascii="Times New Roman" w:hAnsi="Times New Roman"/>
          <w:sz w:val="28"/>
          <w:szCs w:val="28"/>
        </w:rPr>
        <w:tab/>
        <w:t xml:space="preserve">Понятие мониторинга. Единая государственная система экологического мониторинга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Семинар 17. Экологическая культура и этика</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Культура безопасности, экологическое сознание и рискоориентированное мышление.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Культура профессиональной безопасности.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w:t>
      </w:r>
      <w:r w:rsidRPr="00597C07">
        <w:rPr>
          <w:rFonts w:ascii="Times New Roman" w:hAnsi="Times New Roman"/>
          <w:sz w:val="28"/>
          <w:szCs w:val="28"/>
        </w:rPr>
        <w:tab/>
        <w:t xml:space="preserve">Этические основы мотивации и способностей для самостоятельного повышения культуры безопасности.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Семинар 18. Современное состояние и особенности обеспечения безопасности жизнедеятельности в Алтайском крае</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Ландшафтно-климатические особенности Алтайского края, расположенные на территории источники загрязнения окружающей среды.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Меры по защите населения от воздействия вредных факторов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jc w:val="center"/>
        <w:rPr>
          <w:rFonts w:ascii="Times New Roman" w:hAnsi="Times New Roman"/>
          <w:b/>
          <w:sz w:val="28"/>
          <w:szCs w:val="28"/>
        </w:rPr>
      </w:pPr>
      <w:r w:rsidRPr="00597C07">
        <w:rPr>
          <w:rFonts w:ascii="Times New Roman" w:hAnsi="Times New Roman"/>
          <w:b/>
          <w:sz w:val="28"/>
          <w:szCs w:val="28"/>
        </w:rPr>
        <w:t>5. Образовательные технологии</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Реализация компетентностного и личностно-деятельностного подхода в образовании предполагает применение активных и интерактивных форм обучения, таких как разбор конкретных ситуаций, коллективная мыслительная деятельность, дискуссии, работа над проектами научно-исследовательского характера и т. д. При этом предпочтение отдается технологиям, создающим дидактические и психологические условия, побуждающие студентов к активности, проявлению творческого, исследовательского подхода в процессе учебы, и технологиям, позволяющим не только подкреплять теоретические знания практикой, но и приобретать их, погружаясь в профессиональную деятельность.</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В ходе изучения данной дисциплины предполагается применение следующих образовательных технологий: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Технология коммуникативного обучения направлена на формирование коммуникативной компетентности студентов и предполагает активное внедрение диалоговых форм занятий, подразумевающих как коммуникацию между студентом и преподавателем, так и коммуникацию студентов между собой.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Технологии развития критического мышления ориентированы на развитие навыков анализа и критического мышления, демонстрации различных позиций и точек зрения, формирование навыков оценки альтернативных вариантов в условиях неопределённости.</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Технологии развивающего обучения предполагают значительный объем самостоятельной работы студентов.</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Технология тестирования используется для контроля уровня усвоения лексических, грамматических знаний на определённом этапе обучения или на промежуточной аттестации. Осуществление контроля с использованием технологии тестирования соответствует требованиям всех международных экзаменов по иностранному языку. Кроме того, она позволяет преподавателю выявить и систематизировать аспекты, требующие дополнительной проработки.</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Дистанционные образовательные технологии направлены на интеграцию в учебный процесс Интернет-технологий, телекоммуникационных технологий и технологий, реализуемых на базе информационно-образовательной среды Семинарии (ИОС). Применение названных образовательных технологий предполагает размещение учебных и учебно-методических материалов на сайте Семинарии и в ИОС. Неотъемлемым условием полноценной реализации дистанционных образовательных технологий в процессе освоения курса является осуществление коммуникации между преподавателем и студентом посредством специально созданной для этого информационно-коммуникативной среды.</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Мультимедийные образовательные технологии предполагают организацию лекционных занятий с использованием презентаций. Использование иллюстративного материала позволяет реализовать требование наглядности и тем самым способствует повышению степени и качеству усвоения информации. Преимуществом использования названных технологий является визуализация знаний, облегчающая понимание предлагаемого материала.</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Комплексное использование в учебном процессе всех вышеназванных образовательных технологий стимулируют личностную, интеллектуальную активность, способствуют формированию компетенций, в той степени, которой они формируются в процессе освоения данного курса.</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jc w:val="center"/>
        <w:rPr>
          <w:rFonts w:ascii="Times New Roman" w:hAnsi="Times New Roman"/>
          <w:b/>
          <w:sz w:val="28"/>
          <w:szCs w:val="28"/>
        </w:rPr>
      </w:pPr>
      <w:r w:rsidRPr="00597C07">
        <w:rPr>
          <w:rFonts w:ascii="Times New Roman" w:hAnsi="Times New Roman"/>
          <w:b/>
          <w:sz w:val="28"/>
          <w:szCs w:val="28"/>
        </w:rPr>
        <w:t>6. Перечень учебно-методического обеспечения самостоятельной работы студентов</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Контроль</w:t>
      </w:r>
      <w:r w:rsidRPr="00597C07">
        <w:rPr>
          <w:rFonts w:ascii="Times New Roman" w:hAnsi="Times New Roman"/>
          <w:sz w:val="28"/>
          <w:szCs w:val="28"/>
        </w:rPr>
        <w:tab/>
        <w:t>и   оценка   результатов   освоения   учебной   дисциплины</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«Безопасность жизнедеятельности» осуществляется преподавателем в процессе проведения практических (семинарских) занятий, тестирования, защиты рефератов, выполнения контрольных работ и др.</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Самостоятельная работа студентов, направленная на освоение основной образовательной программы направления подготовки 48.03.01. Теология, включает в себя подготовку к аудиторным, в том числе практическим (семинарским) занятиям.</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Целью самостоятельной работы студентов по подготовке к практическим занятиям является освоение учебной дисциплины в полном объеме, углубление знаний, полученных на лекциях и в процессе самостоятельной работы над учебно-методической литературой и нормативными источниками. Эта форма работы развивает у студентов самостоятельность мышления, умение делать выводы, связывать теоретические положения с практикой. В ходе практических (семинарских) занятий вырабатываются необходимые для публичных выступлений навыки, совершенствуется культура речи.</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Данная цель предполагает решение следующих задач:</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Расширить кругозор студентов по темам, требующим более углубленного изучения и усвоения семинаристами.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Выработать навыки работы с научно-методической литературой и анализа источников по предмету.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w:t>
      </w:r>
      <w:r w:rsidRPr="00597C07">
        <w:rPr>
          <w:rFonts w:ascii="Times New Roman" w:hAnsi="Times New Roman"/>
          <w:sz w:val="28"/>
          <w:szCs w:val="28"/>
        </w:rPr>
        <w:tab/>
        <w:t xml:space="preserve">Развить необходимые для публичных выступлений навыков и совершенствование культуры речи.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Практические (семинарские) занятия являются средством контроля преподавателя за самостоятельной работой студентов.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К</w:t>
      </w:r>
      <w:r w:rsidRPr="00597C07">
        <w:rPr>
          <w:rFonts w:ascii="Times New Roman" w:hAnsi="Times New Roman"/>
          <w:sz w:val="28"/>
          <w:szCs w:val="28"/>
        </w:rPr>
        <w:tab/>
        <w:t xml:space="preserve">основным видам самостоятельной работы относятся: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Самостоятельная работа с содержанием лекционного курса.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Самостоятельное изучение теоретического материала.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w:t>
      </w:r>
      <w:r w:rsidRPr="00597C07">
        <w:rPr>
          <w:rFonts w:ascii="Times New Roman" w:hAnsi="Times New Roman"/>
          <w:sz w:val="28"/>
          <w:szCs w:val="28"/>
        </w:rPr>
        <w:tab/>
        <w:t xml:space="preserve">Реферирование, конспектирование литературы.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4)</w:t>
      </w:r>
      <w:r w:rsidRPr="00597C07">
        <w:rPr>
          <w:rFonts w:ascii="Times New Roman" w:hAnsi="Times New Roman"/>
          <w:sz w:val="28"/>
          <w:szCs w:val="28"/>
        </w:rPr>
        <w:tab/>
        <w:t xml:space="preserve">Подготовка письменных и устных сообщений при использовании основных источников, а также докладов, обсуждений по проблемным вопросам на основе материалов дополнительных источников.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5)</w:t>
      </w:r>
      <w:r w:rsidRPr="00597C07">
        <w:rPr>
          <w:rFonts w:ascii="Times New Roman" w:hAnsi="Times New Roman"/>
          <w:sz w:val="28"/>
          <w:szCs w:val="28"/>
        </w:rPr>
        <w:tab/>
        <w:t xml:space="preserve">Работа с Интернет-ресурсами по изучаемой тематике и подготовка аналитических обзоров, докладов (в устной и письменной форме), проектов.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6)</w:t>
      </w:r>
      <w:r w:rsidRPr="00597C07">
        <w:rPr>
          <w:rFonts w:ascii="Times New Roman" w:hAnsi="Times New Roman"/>
          <w:sz w:val="28"/>
          <w:szCs w:val="28"/>
        </w:rPr>
        <w:tab/>
        <w:t xml:space="preserve">Подготовка к экзамену.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7)</w:t>
      </w:r>
      <w:r w:rsidRPr="00597C07">
        <w:rPr>
          <w:rFonts w:ascii="Times New Roman" w:hAnsi="Times New Roman"/>
          <w:sz w:val="28"/>
          <w:szCs w:val="28"/>
        </w:rPr>
        <w:tab/>
        <w:t xml:space="preserve">Выполнение индивидуальных заданий.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Для самостоятельной внеаудиторной работы обучающимся могут быть рекомендованы следующие виды заданий:</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для овладения знаниями:</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чтение текста (учебника, дополнительной литературы по изучаемой теме);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составление плана текста;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графическое изображение структуры текста;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конспектирование текста;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выписки из текста;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работа со словарями и справочниками;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учебно-исследовательская работа;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использование аудио- и видео-записей, компьютерной техники и Интернета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и</w:t>
      </w:r>
      <w:r w:rsidRPr="00597C07">
        <w:rPr>
          <w:rFonts w:ascii="Times New Roman" w:hAnsi="Times New Roman"/>
          <w:sz w:val="28"/>
          <w:szCs w:val="28"/>
        </w:rPr>
        <w:tab/>
        <w:t xml:space="preserve">др.;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для закрепления и систематизации знаний:</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работа с конспектом лекций (обработка текста);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повторная работа над учебным материалом (учебника, первоисточника, дополнительной литературы, аудио- и видеозаписей);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составление плана и тезисов ответа; составление таблиц для систематизации учебного материала;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ответы на контрольные вопросы;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аналитическая обработка текста (аннотирование, рецензирование, реферирование и др.);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подготовка сообщений к выступлению на семинаре, конференции;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подготовка рефератов, докладов;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составление библиографии, тематических кроссвордов; тестирование и др.;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для формирования умений</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решение задач и упражнений по образцу</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решение ситуационных (профессиональных или узко специальных) задач;</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проектирование и моделирование разных видов и компонентов профессиональной деятельности.</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jc w:val="center"/>
        <w:rPr>
          <w:rFonts w:ascii="Times New Roman" w:hAnsi="Times New Roman"/>
          <w:b/>
          <w:sz w:val="28"/>
          <w:szCs w:val="28"/>
        </w:rPr>
      </w:pPr>
      <w:r w:rsidRPr="00597C07">
        <w:rPr>
          <w:rFonts w:ascii="Times New Roman" w:hAnsi="Times New Roman"/>
          <w:b/>
          <w:sz w:val="28"/>
          <w:szCs w:val="28"/>
        </w:rPr>
        <w:t>7.</w:t>
      </w:r>
      <w:r w:rsidRPr="00597C07">
        <w:rPr>
          <w:rFonts w:ascii="Times New Roman" w:hAnsi="Times New Roman"/>
          <w:b/>
          <w:sz w:val="28"/>
          <w:szCs w:val="28"/>
        </w:rPr>
        <w:tab/>
        <w:t>Фонд оценочных средств</w:t>
      </w:r>
      <w:bookmarkStart w:id="0" w:name="_GoBack"/>
      <w:bookmarkEnd w:id="0"/>
      <w:r w:rsidRPr="00597C07">
        <w:rPr>
          <w:rFonts w:ascii="Times New Roman" w:hAnsi="Times New Roman"/>
          <w:b/>
          <w:sz w:val="28"/>
          <w:szCs w:val="28"/>
        </w:rPr>
        <w:t xml:space="preserve"> для текущего контроля успеваемости, промежуточной аттестации по итогам освоения дисциплины</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jc w:val="center"/>
        <w:rPr>
          <w:rFonts w:ascii="Times New Roman" w:hAnsi="Times New Roman"/>
          <w:b/>
          <w:sz w:val="28"/>
          <w:szCs w:val="28"/>
        </w:rPr>
      </w:pPr>
      <w:r w:rsidRPr="00597C07">
        <w:rPr>
          <w:rFonts w:ascii="Times New Roman" w:hAnsi="Times New Roman"/>
          <w:b/>
          <w:sz w:val="28"/>
          <w:szCs w:val="28"/>
        </w:rPr>
        <w:t>7.1.</w:t>
      </w:r>
      <w:r w:rsidRPr="00597C07">
        <w:rPr>
          <w:rFonts w:ascii="Times New Roman" w:hAnsi="Times New Roman"/>
          <w:b/>
          <w:sz w:val="28"/>
          <w:szCs w:val="28"/>
        </w:rPr>
        <w:tab/>
        <w:t>Примерные тесты по дисциплине «Безопасность жизнедеятельности»</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(1-5 РАЗДЕЛЫ)</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26</w:t>
      </w:r>
      <w:r w:rsidRPr="00597C07">
        <w:rPr>
          <w:rFonts w:ascii="Times New Roman" w:hAnsi="Times New Roman"/>
          <w:sz w:val="28"/>
          <w:szCs w:val="28"/>
        </w:rPr>
        <w:tab/>
        <w:t xml:space="preserve">вопросов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Какая дисциплина изучает опасности, способы и средства защиты от них?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эргономика</w:t>
      </w:r>
      <w:r w:rsidRPr="00597C07">
        <w:rPr>
          <w:rFonts w:ascii="Times New Roman" w:hAnsi="Times New Roman"/>
          <w:sz w:val="28"/>
          <w:szCs w:val="28"/>
        </w:rPr>
        <w:tab/>
        <w:t>в) безопасность</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жизнедеятельности</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физиология человека</w:t>
      </w:r>
      <w:r w:rsidRPr="00597C07">
        <w:rPr>
          <w:rFonts w:ascii="Times New Roman" w:hAnsi="Times New Roman"/>
          <w:sz w:val="28"/>
          <w:szCs w:val="28"/>
        </w:rPr>
        <w:tab/>
        <w:t>г) экология</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Каково современное представление о безопасности?</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отсутствие опасности</w:t>
      </w:r>
      <w:r w:rsidRPr="00597C07">
        <w:rPr>
          <w:rFonts w:ascii="Times New Roman" w:hAnsi="Times New Roman"/>
          <w:sz w:val="28"/>
          <w:szCs w:val="28"/>
        </w:rPr>
        <w:tab/>
        <w:t>в) состояние защищенности</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отсутствие опасности и защищенность</w:t>
      </w:r>
      <w:r w:rsidRPr="00597C07">
        <w:rPr>
          <w:rFonts w:ascii="Times New Roman" w:hAnsi="Times New Roman"/>
          <w:sz w:val="28"/>
          <w:szCs w:val="28"/>
        </w:rPr>
        <w:tab/>
        <w:t>г) наличие средств защиты</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w:t>
      </w:r>
      <w:r w:rsidRPr="00597C07">
        <w:rPr>
          <w:rFonts w:ascii="Times New Roman" w:hAnsi="Times New Roman"/>
          <w:sz w:val="28"/>
          <w:szCs w:val="28"/>
        </w:rPr>
        <w:tab/>
        <w:t>Что в БЖД понимают под опасностью?</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а) объекты и процессы, причинившие человеку вред б) объекты и процессы, способные причинить человеку вред</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в) условие, приводящее к проявлению нежелательного явления, процесса г) действия, приведшие к летальному исходу</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4.</w:t>
      </w:r>
      <w:r w:rsidRPr="00597C07">
        <w:rPr>
          <w:rFonts w:ascii="Times New Roman" w:hAnsi="Times New Roman"/>
          <w:sz w:val="28"/>
          <w:szCs w:val="28"/>
        </w:rPr>
        <w:tab/>
        <w:t xml:space="preserve">Какая опасность относится к физико-нергетической?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а) эпидемия гриппа                               б) цианистый калий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в) электромагнитное излучение           г) постоянная работа с литературой, способная привести к перенапряжению фотоанализатора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5.</w:t>
      </w:r>
      <w:r w:rsidRPr="00597C07">
        <w:rPr>
          <w:rFonts w:ascii="Times New Roman" w:hAnsi="Times New Roman"/>
          <w:sz w:val="28"/>
          <w:szCs w:val="28"/>
        </w:rPr>
        <w:tab/>
        <w:t xml:space="preserve">Как называется процесс усиления роли городов в развитии общества и увеличения доли населения страны, живущего в них?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а) урбанизация</w:t>
      </w:r>
      <w:r w:rsidRPr="00597C07">
        <w:rPr>
          <w:rFonts w:ascii="Times New Roman" w:hAnsi="Times New Roman"/>
          <w:sz w:val="28"/>
          <w:szCs w:val="28"/>
        </w:rPr>
        <w:tab/>
        <w:t>в) сукцессия</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б) инфляция</w:t>
      </w:r>
      <w:r w:rsidRPr="00597C07">
        <w:rPr>
          <w:rFonts w:ascii="Times New Roman" w:hAnsi="Times New Roman"/>
          <w:sz w:val="28"/>
          <w:szCs w:val="28"/>
        </w:rPr>
        <w:tab/>
        <w:t>г) экологизация</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6.</w:t>
      </w:r>
      <w:r w:rsidRPr="00597C07">
        <w:rPr>
          <w:rFonts w:ascii="Times New Roman" w:hAnsi="Times New Roman"/>
          <w:sz w:val="28"/>
          <w:szCs w:val="28"/>
        </w:rPr>
        <w:tab/>
        <w:t xml:space="preserve">Какую опасность можно отнести к  ассивной? а) автотранспорт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б) радиоактивное излучение химического элемента в) наледь на земле</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г) шум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7.</w:t>
      </w:r>
      <w:r w:rsidRPr="00597C07">
        <w:rPr>
          <w:rFonts w:ascii="Times New Roman" w:hAnsi="Times New Roman"/>
          <w:sz w:val="28"/>
          <w:szCs w:val="28"/>
        </w:rPr>
        <w:tab/>
        <w:t xml:space="preserve">Как называется процесс обнаружения опасностей и установления их характеристик и возможного ущерба?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а) классификация</w:t>
      </w:r>
      <w:r w:rsidRPr="00597C07">
        <w:rPr>
          <w:rFonts w:ascii="Times New Roman" w:hAnsi="Times New Roman"/>
          <w:sz w:val="28"/>
          <w:szCs w:val="28"/>
        </w:rPr>
        <w:tab/>
        <w:t>в) составление номенклатуры</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б) выявление</w:t>
      </w:r>
      <w:r w:rsidRPr="00597C07">
        <w:rPr>
          <w:rFonts w:ascii="Times New Roman" w:hAnsi="Times New Roman"/>
          <w:sz w:val="28"/>
          <w:szCs w:val="28"/>
        </w:rPr>
        <w:tab/>
        <w:t>г) идентификация</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8. Как рассчитать индивидуальный риск, если известно общее число событий (Nобщ) и число событий с неблагоприятным исходом (Nнеблаг)?</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а) Nнеблаг</w:t>
      </w:r>
      <w:r w:rsidRPr="00597C07">
        <w:rPr>
          <w:rFonts w:ascii="Times New Roman" w:hAnsi="Times New Roman"/>
          <w:sz w:val="28"/>
          <w:szCs w:val="28"/>
        </w:rPr>
        <w:tab/>
        <w:t>в) Nобщ / Nнеблаг</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б) Nнеблаг * Nобщ</w:t>
      </w:r>
      <w:r w:rsidRPr="00597C07">
        <w:rPr>
          <w:rFonts w:ascii="Times New Roman" w:hAnsi="Times New Roman"/>
          <w:sz w:val="28"/>
          <w:szCs w:val="28"/>
        </w:rPr>
        <w:tab/>
        <w:t>г) Nнеблаг/ Nобщ</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9. К опасным (травмоопасным) факторам относится:</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а) запыленность воздуха            в) электрический ток</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б) шум</w:t>
      </w:r>
      <w:r w:rsidRPr="00597C07">
        <w:rPr>
          <w:rFonts w:ascii="Times New Roman" w:hAnsi="Times New Roman"/>
          <w:sz w:val="28"/>
          <w:szCs w:val="28"/>
        </w:rPr>
        <w:tab/>
        <w:t>г) электромагнитные поля</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10.</w:t>
      </w:r>
      <w:r w:rsidRPr="00597C07">
        <w:rPr>
          <w:rFonts w:ascii="Times New Roman" w:hAnsi="Times New Roman"/>
          <w:sz w:val="28"/>
          <w:szCs w:val="28"/>
        </w:rPr>
        <w:tab/>
        <w:t>Как называется процесс приспособления организма к природным,</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производственным и бытовым условиям?</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рефлекс</w:t>
      </w:r>
      <w:r w:rsidRPr="00597C07">
        <w:rPr>
          <w:rFonts w:ascii="Times New Roman" w:hAnsi="Times New Roman"/>
          <w:sz w:val="28"/>
          <w:szCs w:val="28"/>
        </w:rPr>
        <w:tab/>
        <w:t>в) чувствительность</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адаптация</w:t>
      </w:r>
      <w:r w:rsidRPr="00597C07">
        <w:rPr>
          <w:rFonts w:ascii="Times New Roman" w:hAnsi="Times New Roman"/>
          <w:sz w:val="28"/>
          <w:szCs w:val="28"/>
        </w:rPr>
        <w:tab/>
        <w:t>г) иммунитет</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11.</w:t>
      </w:r>
      <w:r w:rsidRPr="00597C07">
        <w:rPr>
          <w:rFonts w:ascii="Times New Roman" w:hAnsi="Times New Roman"/>
          <w:sz w:val="28"/>
          <w:szCs w:val="28"/>
        </w:rPr>
        <w:tab/>
        <w:t>Рецепторы, реагирующие на действие химических веществ, называются:</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вестибулорецепторы</w:t>
      </w:r>
      <w:r w:rsidRPr="00597C07">
        <w:rPr>
          <w:rFonts w:ascii="Times New Roman" w:hAnsi="Times New Roman"/>
          <w:sz w:val="28"/>
          <w:szCs w:val="28"/>
        </w:rPr>
        <w:tab/>
        <w:t>в) хеморецепторы</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фонорецепторы</w:t>
      </w:r>
      <w:r w:rsidRPr="00597C07">
        <w:rPr>
          <w:rFonts w:ascii="Times New Roman" w:hAnsi="Times New Roman"/>
          <w:sz w:val="28"/>
          <w:szCs w:val="28"/>
        </w:rPr>
        <w:tab/>
        <w:t>г) барорецепторы</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12.</w:t>
      </w:r>
      <w:r w:rsidRPr="00597C07">
        <w:rPr>
          <w:rFonts w:ascii="Times New Roman" w:hAnsi="Times New Roman"/>
          <w:sz w:val="28"/>
          <w:szCs w:val="28"/>
        </w:rPr>
        <w:tab/>
        <w:t>Основой естественной системы защиты является:</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зрение</w:t>
      </w:r>
      <w:r w:rsidRPr="00597C07">
        <w:rPr>
          <w:rFonts w:ascii="Times New Roman" w:hAnsi="Times New Roman"/>
          <w:sz w:val="28"/>
          <w:szCs w:val="28"/>
        </w:rPr>
        <w:tab/>
        <w:t>б) нервная система</w:t>
      </w:r>
      <w:r w:rsidRPr="00597C07">
        <w:rPr>
          <w:rFonts w:ascii="Times New Roman" w:hAnsi="Times New Roman"/>
          <w:sz w:val="28"/>
          <w:szCs w:val="28"/>
        </w:rPr>
        <w:tab/>
        <w:t>в) осязание</w:t>
      </w:r>
      <w:r w:rsidRPr="00597C07">
        <w:rPr>
          <w:rFonts w:ascii="Times New Roman" w:hAnsi="Times New Roman"/>
          <w:sz w:val="28"/>
          <w:szCs w:val="28"/>
        </w:rPr>
        <w:tab/>
        <w:t>г) слух</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13.</w:t>
      </w:r>
      <w:r w:rsidRPr="00597C07">
        <w:rPr>
          <w:rFonts w:ascii="Times New Roman" w:hAnsi="Times New Roman"/>
          <w:sz w:val="28"/>
          <w:szCs w:val="28"/>
        </w:rPr>
        <w:tab/>
        <w:t>Как называется способность биологических систем противостоять изменениям</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и сохранять постоянство внутреннего химического состава?</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аллергия</w:t>
      </w:r>
      <w:r w:rsidRPr="00597C07">
        <w:rPr>
          <w:rFonts w:ascii="Times New Roman" w:hAnsi="Times New Roman"/>
          <w:sz w:val="28"/>
          <w:szCs w:val="28"/>
        </w:rPr>
        <w:tab/>
        <w:t>б) гомеостаз</w:t>
      </w:r>
      <w:r w:rsidRPr="00597C07">
        <w:rPr>
          <w:rFonts w:ascii="Times New Roman" w:hAnsi="Times New Roman"/>
          <w:sz w:val="28"/>
          <w:szCs w:val="28"/>
        </w:rPr>
        <w:tab/>
      </w:r>
      <w:r w:rsidRPr="00597C07">
        <w:rPr>
          <w:rFonts w:ascii="Times New Roman" w:hAnsi="Times New Roman"/>
          <w:sz w:val="28"/>
          <w:szCs w:val="28"/>
        </w:rPr>
        <w:tab/>
        <w:t>в) иммунитет</w:t>
      </w:r>
      <w:r w:rsidRPr="00597C07">
        <w:rPr>
          <w:rFonts w:ascii="Times New Roman" w:hAnsi="Times New Roman"/>
          <w:sz w:val="28"/>
          <w:szCs w:val="28"/>
        </w:rPr>
        <w:tab/>
        <w:t>г) фагоцитоз</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14.</w:t>
      </w:r>
      <w:r w:rsidRPr="00597C07">
        <w:rPr>
          <w:rFonts w:ascii="Times New Roman" w:hAnsi="Times New Roman"/>
          <w:sz w:val="28"/>
          <w:szCs w:val="28"/>
        </w:rPr>
        <w:tab/>
        <w:t xml:space="preserve">Естественный врожденный иммунитет а) передается плоду через плаценту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б) передается ребенку с молоком матери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в) вырабатывается после введения вакцины г) передается по наследству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15.</w:t>
      </w:r>
      <w:r w:rsidRPr="00597C07">
        <w:rPr>
          <w:rFonts w:ascii="Times New Roman" w:hAnsi="Times New Roman"/>
          <w:sz w:val="28"/>
          <w:szCs w:val="28"/>
        </w:rPr>
        <w:tab/>
        <w:t xml:space="preserve">Как называется способность зрения приспосабливаться к ясному видению предметов, находящихся на разных расстояниях от наблюдателя?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а) аккомодация</w:t>
      </w:r>
      <w:r w:rsidRPr="00597C07">
        <w:rPr>
          <w:rFonts w:ascii="Times New Roman" w:hAnsi="Times New Roman"/>
          <w:sz w:val="28"/>
          <w:szCs w:val="28"/>
        </w:rPr>
        <w:tab/>
        <w:t>в) бинарный эффект</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б) адаптация</w:t>
      </w:r>
      <w:r w:rsidRPr="00597C07">
        <w:rPr>
          <w:rFonts w:ascii="Times New Roman" w:hAnsi="Times New Roman"/>
          <w:sz w:val="28"/>
          <w:szCs w:val="28"/>
        </w:rPr>
        <w:tab/>
        <w:t xml:space="preserve"> г) интерференция</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16. При какой температуре тела человека еще сохраняются жизненные функции?</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а) 23.6оС</w:t>
      </w:r>
      <w:r w:rsidRPr="00597C07">
        <w:rPr>
          <w:rFonts w:ascii="Times New Roman" w:hAnsi="Times New Roman"/>
          <w:sz w:val="28"/>
          <w:szCs w:val="28"/>
        </w:rPr>
        <w:tab/>
        <w:t>б) 41.5оС</w:t>
      </w:r>
      <w:r w:rsidRPr="00597C07">
        <w:rPr>
          <w:rFonts w:ascii="Times New Roman" w:hAnsi="Times New Roman"/>
          <w:sz w:val="28"/>
          <w:szCs w:val="28"/>
        </w:rPr>
        <w:tab/>
        <w:t>в) 45.5оС     г) 47.6оС</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17.</w:t>
      </w:r>
      <w:r w:rsidRPr="00597C07">
        <w:rPr>
          <w:rFonts w:ascii="Times New Roman" w:hAnsi="Times New Roman"/>
          <w:sz w:val="28"/>
          <w:szCs w:val="28"/>
        </w:rPr>
        <w:tab/>
        <w:t xml:space="preserve">Какой из принципов или способов обеспечения безопасности не применяют при наличии литосферных опасностей?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а) принцип защиты расстоянием б) принцип герметизации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в) строительство специальных сооружений</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г) проведение экологического мониторинга и оповещение населения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18.</w:t>
      </w:r>
      <w:r w:rsidRPr="00597C07">
        <w:rPr>
          <w:rFonts w:ascii="Times New Roman" w:hAnsi="Times New Roman"/>
          <w:sz w:val="28"/>
          <w:szCs w:val="28"/>
        </w:rPr>
        <w:tab/>
        <w:t xml:space="preserve">Что нельзя делать в доме сразу после спада воды от наводнения?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а) проветривать помещение</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 б) просушивать подмокшие вещи</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в) включать электричество и газ г) открывать кран водопровода</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19. К какой группе опасностей по сфере проявления относятся грозы?</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а) гидросферные</w:t>
      </w:r>
      <w:r w:rsidRPr="00597C07">
        <w:rPr>
          <w:rFonts w:ascii="Times New Roman" w:hAnsi="Times New Roman"/>
          <w:sz w:val="28"/>
          <w:szCs w:val="28"/>
        </w:rPr>
        <w:tab/>
        <w:t>в) атмосферные</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б) космические</w:t>
      </w:r>
      <w:r w:rsidRPr="00597C07">
        <w:rPr>
          <w:rFonts w:ascii="Times New Roman" w:hAnsi="Times New Roman"/>
          <w:sz w:val="28"/>
          <w:szCs w:val="28"/>
        </w:rPr>
        <w:tab/>
        <w:t>г) литосферные</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20. Какое явление относится к низовому пожару? а) когда охвачен огнем верхний полог леса б) когда пламя достигает высоты 50-150 см в) горение торфяных болот</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           г) полное выгорание лесного массива</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21.</w:t>
      </w:r>
      <w:r w:rsidRPr="00597C07">
        <w:rPr>
          <w:rFonts w:ascii="Times New Roman" w:hAnsi="Times New Roman"/>
          <w:sz w:val="28"/>
          <w:szCs w:val="28"/>
        </w:rPr>
        <w:tab/>
        <w:t>Какова физиологическая потребность человека в воде?</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0,5–1 литр в сутки</w:t>
      </w:r>
      <w:r w:rsidRPr="00597C07">
        <w:rPr>
          <w:rFonts w:ascii="Times New Roman" w:hAnsi="Times New Roman"/>
          <w:sz w:val="28"/>
          <w:szCs w:val="28"/>
        </w:rPr>
        <w:tab/>
      </w:r>
      <w:r w:rsidRPr="00597C07">
        <w:rPr>
          <w:rFonts w:ascii="Times New Roman" w:hAnsi="Times New Roman"/>
          <w:sz w:val="28"/>
          <w:szCs w:val="28"/>
        </w:rPr>
        <w:tab/>
        <w:t>в) 3–4 литра в сутки</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2–3 литра в сутки</w:t>
      </w:r>
      <w:r w:rsidRPr="00597C07">
        <w:rPr>
          <w:rFonts w:ascii="Times New Roman" w:hAnsi="Times New Roman"/>
          <w:sz w:val="28"/>
          <w:szCs w:val="28"/>
        </w:rPr>
        <w:tab/>
      </w:r>
      <w:r w:rsidRPr="00597C07">
        <w:rPr>
          <w:rFonts w:ascii="Times New Roman" w:hAnsi="Times New Roman"/>
          <w:sz w:val="28"/>
          <w:szCs w:val="28"/>
        </w:rPr>
        <w:tab/>
        <w:t>г) 5-6 литров в сутки</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22.</w:t>
      </w:r>
      <w:r w:rsidRPr="00597C07">
        <w:rPr>
          <w:rFonts w:ascii="Times New Roman" w:hAnsi="Times New Roman"/>
          <w:sz w:val="28"/>
          <w:szCs w:val="28"/>
        </w:rPr>
        <w:tab/>
        <w:t>Какой способ защиты нужно использовать при внезапном землетрясении?</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встать в центр комнаты</w:t>
      </w:r>
      <w:r w:rsidRPr="00597C07">
        <w:rPr>
          <w:rFonts w:ascii="Times New Roman" w:hAnsi="Times New Roman"/>
          <w:sz w:val="28"/>
          <w:szCs w:val="28"/>
        </w:rPr>
        <w:tab/>
      </w:r>
      <w:r w:rsidRPr="00597C07">
        <w:rPr>
          <w:rFonts w:ascii="Times New Roman" w:hAnsi="Times New Roman"/>
          <w:sz w:val="28"/>
          <w:szCs w:val="28"/>
        </w:rPr>
        <w:tab/>
        <w:t>в) спуститься вниз на лифте</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спуститься вниз по лестнице</w:t>
      </w:r>
      <w:r w:rsidRPr="00597C07">
        <w:rPr>
          <w:rFonts w:ascii="Times New Roman" w:hAnsi="Times New Roman"/>
          <w:sz w:val="28"/>
          <w:szCs w:val="28"/>
        </w:rPr>
        <w:tab/>
        <w:t>г) встать в дверном проеме</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23.</w:t>
      </w:r>
      <w:r w:rsidRPr="00597C07">
        <w:rPr>
          <w:rFonts w:ascii="Times New Roman" w:hAnsi="Times New Roman"/>
          <w:sz w:val="28"/>
          <w:szCs w:val="28"/>
        </w:rPr>
        <w:tab/>
        <w:t>Какие землетрясения самые опасные? С глубиной очага</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до 100 км</w:t>
      </w:r>
      <w:r w:rsidRPr="00597C07">
        <w:rPr>
          <w:rFonts w:ascii="Times New Roman" w:hAnsi="Times New Roman"/>
          <w:sz w:val="28"/>
          <w:szCs w:val="28"/>
        </w:rPr>
        <w:tab/>
        <w:t>б) 100-200 км</w:t>
      </w:r>
      <w:r w:rsidRPr="00597C07">
        <w:rPr>
          <w:rFonts w:ascii="Times New Roman" w:hAnsi="Times New Roman"/>
          <w:sz w:val="28"/>
          <w:szCs w:val="28"/>
        </w:rPr>
        <w:tab/>
        <w:t>в) 200-300 км</w:t>
      </w:r>
      <w:r w:rsidRPr="00597C07">
        <w:rPr>
          <w:rFonts w:ascii="Times New Roman" w:hAnsi="Times New Roman"/>
          <w:sz w:val="28"/>
          <w:szCs w:val="28"/>
        </w:rPr>
        <w:tab/>
        <w:t>г) &gt; 300 км</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24.</w:t>
      </w:r>
      <w:r w:rsidRPr="00597C07">
        <w:rPr>
          <w:rFonts w:ascii="Times New Roman" w:hAnsi="Times New Roman"/>
          <w:sz w:val="28"/>
          <w:szCs w:val="28"/>
        </w:rPr>
        <w:tab/>
        <w:t>Для оценки силы ветра в баллах пользуются:</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шкалой Меркалли</w:t>
      </w:r>
      <w:r w:rsidRPr="00597C07">
        <w:rPr>
          <w:rFonts w:ascii="Times New Roman" w:hAnsi="Times New Roman"/>
          <w:sz w:val="28"/>
          <w:szCs w:val="28"/>
        </w:rPr>
        <w:tab/>
      </w:r>
      <w:r w:rsidRPr="00597C07">
        <w:rPr>
          <w:rFonts w:ascii="Times New Roman" w:hAnsi="Times New Roman"/>
          <w:sz w:val="28"/>
          <w:szCs w:val="28"/>
        </w:rPr>
        <w:tab/>
        <w:t>в) шкалой Амбрейсиза</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шкалой Бофорта</w:t>
      </w:r>
      <w:r w:rsidRPr="00597C07">
        <w:rPr>
          <w:rFonts w:ascii="Times New Roman" w:hAnsi="Times New Roman"/>
          <w:sz w:val="28"/>
          <w:szCs w:val="28"/>
        </w:rPr>
        <w:tab/>
      </w:r>
      <w:r w:rsidRPr="00597C07">
        <w:rPr>
          <w:rFonts w:ascii="Times New Roman" w:hAnsi="Times New Roman"/>
          <w:sz w:val="28"/>
          <w:szCs w:val="28"/>
        </w:rPr>
        <w:tab/>
        <w:t>г) шкалой MСK-64</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25.</w:t>
      </w:r>
      <w:r w:rsidRPr="00597C07">
        <w:rPr>
          <w:rFonts w:ascii="Times New Roman" w:hAnsi="Times New Roman"/>
          <w:sz w:val="28"/>
          <w:szCs w:val="28"/>
        </w:rPr>
        <w:tab/>
        <w:t xml:space="preserve">Какое из утверждений неверно? В грозу опасно а) сидеть около горящего костра б) разговаривать по сотовому телефону в) находиться в автомобиле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г) укрываться под одиноко стоящими деревьями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26.</w:t>
      </w:r>
      <w:r w:rsidRPr="00597C07">
        <w:rPr>
          <w:rFonts w:ascii="Times New Roman" w:hAnsi="Times New Roman"/>
          <w:sz w:val="28"/>
          <w:szCs w:val="28"/>
        </w:rPr>
        <w:tab/>
        <w:t xml:space="preserve">Фоторецепторами являются: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а) глаза</w:t>
      </w:r>
      <w:r w:rsidRPr="00597C07">
        <w:rPr>
          <w:rFonts w:ascii="Times New Roman" w:hAnsi="Times New Roman"/>
          <w:sz w:val="28"/>
          <w:szCs w:val="28"/>
        </w:rPr>
        <w:tab/>
        <w:t>в) зрительный нерв</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б) роговица и хрусталик</w:t>
      </w:r>
      <w:r w:rsidRPr="00597C07">
        <w:rPr>
          <w:rFonts w:ascii="Times New Roman" w:hAnsi="Times New Roman"/>
          <w:sz w:val="28"/>
          <w:szCs w:val="28"/>
        </w:rPr>
        <w:tab/>
        <w:t>г) палочки и колбочки</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ИТОГОВЫЙ ТЕСТ ПО БЖД (6-10 РАЗДЕЛЫ)</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30</w:t>
      </w:r>
      <w:r w:rsidRPr="00597C07">
        <w:rPr>
          <w:rFonts w:ascii="Times New Roman" w:hAnsi="Times New Roman"/>
          <w:sz w:val="28"/>
          <w:szCs w:val="28"/>
        </w:rPr>
        <w:tab/>
        <w:t xml:space="preserve">вопросов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Какая опасность относится к физико-энергетической?</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 а) эпидемия гриппа                             б) цианистый калий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в) электромагнитное излучение   г) постоянная работа с литературой, способная привести к перенапряжению фотоанализатора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w:t>
      </w:r>
      <w:r w:rsidRPr="00597C07">
        <w:rPr>
          <w:rFonts w:ascii="Times New Roman" w:hAnsi="Times New Roman"/>
          <w:sz w:val="28"/>
          <w:szCs w:val="28"/>
        </w:rPr>
        <w:tab/>
        <w:t xml:space="preserve">Какие электростанции являются совершенно экологически безопасными?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а) ТЭС</w:t>
      </w:r>
      <w:r w:rsidRPr="00597C07">
        <w:rPr>
          <w:rFonts w:ascii="Times New Roman" w:hAnsi="Times New Roman"/>
          <w:sz w:val="28"/>
          <w:szCs w:val="28"/>
        </w:rPr>
        <w:tab/>
        <w:t>в) АЭС</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б) ГЭС</w:t>
      </w:r>
      <w:r w:rsidRPr="00597C07">
        <w:rPr>
          <w:rFonts w:ascii="Times New Roman" w:hAnsi="Times New Roman"/>
          <w:sz w:val="28"/>
          <w:szCs w:val="28"/>
        </w:rPr>
        <w:tab/>
        <w:t>г) таковых нет</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 Каково общее название веществ, применяемых в сельском хозяйстве для защиты растений от вредителей и представляющих химическую опасность?</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а) пестициды</w:t>
      </w:r>
      <w:r w:rsidRPr="00597C07">
        <w:rPr>
          <w:rFonts w:ascii="Times New Roman" w:hAnsi="Times New Roman"/>
          <w:sz w:val="28"/>
          <w:szCs w:val="28"/>
        </w:rPr>
        <w:tab/>
        <w:t>в) фунгициды</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б) гербициды</w:t>
      </w:r>
      <w:r w:rsidRPr="00597C07">
        <w:rPr>
          <w:rFonts w:ascii="Times New Roman" w:hAnsi="Times New Roman"/>
          <w:sz w:val="28"/>
          <w:szCs w:val="28"/>
        </w:rPr>
        <w:tab/>
        <w:t>г) инсектициды</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4. От какого вида внешнего ионизирующего излучения можно защититься специальным тканевым костюмом?</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а) альфа-излучение в) гамма-излучение б) бета-излучение</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5.</w:t>
      </w:r>
      <w:r w:rsidRPr="00597C07">
        <w:rPr>
          <w:rFonts w:ascii="Times New Roman" w:hAnsi="Times New Roman"/>
          <w:sz w:val="28"/>
          <w:szCs w:val="28"/>
        </w:rPr>
        <w:tab/>
        <w:t>Как называют колебания упругой среды с частотой менее 16 Гц, способные</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оказать отрицательное воздействия на человека?</w:t>
      </w:r>
      <w:r w:rsidRPr="00597C07">
        <w:rPr>
          <w:rFonts w:ascii="Times New Roman" w:hAnsi="Times New Roman"/>
          <w:sz w:val="28"/>
          <w:szCs w:val="28"/>
        </w:rPr>
        <w:tab/>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ультразвук</w:t>
      </w:r>
      <w:r w:rsidRPr="00597C07">
        <w:rPr>
          <w:rFonts w:ascii="Times New Roman" w:hAnsi="Times New Roman"/>
          <w:sz w:val="28"/>
          <w:szCs w:val="28"/>
        </w:rPr>
        <w:tab/>
        <w:t>в) звук</w:t>
      </w:r>
      <w:r w:rsidRPr="00597C07">
        <w:rPr>
          <w:rFonts w:ascii="Times New Roman" w:hAnsi="Times New Roman"/>
          <w:sz w:val="28"/>
          <w:szCs w:val="28"/>
        </w:rPr>
        <w:tab/>
      </w:r>
      <w:r w:rsidRPr="00597C07">
        <w:rPr>
          <w:rFonts w:ascii="Times New Roman" w:hAnsi="Times New Roman"/>
          <w:sz w:val="28"/>
          <w:szCs w:val="28"/>
        </w:rPr>
        <w:tab/>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шум</w:t>
      </w:r>
      <w:r w:rsidRPr="00597C07">
        <w:rPr>
          <w:rFonts w:ascii="Times New Roman" w:hAnsi="Times New Roman"/>
          <w:sz w:val="28"/>
          <w:szCs w:val="28"/>
        </w:rPr>
        <w:tab/>
        <w:t>г) инфразвук</w:t>
      </w:r>
      <w:r w:rsidRPr="00597C07">
        <w:rPr>
          <w:rFonts w:ascii="Times New Roman" w:hAnsi="Times New Roman"/>
          <w:sz w:val="28"/>
          <w:szCs w:val="28"/>
        </w:rPr>
        <w:tab/>
      </w:r>
      <w:r w:rsidRPr="00597C07">
        <w:rPr>
          <w:rFonts w:ascii="Times New Roman" w:hAnsi="Times New Roman"/>
          <w:sz w:val="28"/>
          <w:szCs w:val="28"/>
        </w:rPr>
        <w:tab/>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6.</w:t>
      </w:r>
      <w:r w:rsidRPr="00597C07">
        <w:rPr>
          <w:rFonts w:ascii="Times New Roman" w:hAnsi="Times New Roman"/>
          <w:sz w:val="28"/>
          <w:szCs w:val="28"/>
        </w:rPr>
        <w:tab/>
        <w:t>Как называют живые организмы, не способные существовать и размножаться</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вне клетки и представляющие биологическую опасность?</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бактерии</w:t>
      </w:r>
      <w:r w:rsidRPr="00597C07">
        <w:rPr>
          <w:rFonts w:ascii="Times New Roman" w:hAnsi="Times New Roman"/>
          <w:sz w:val="28"/>
          <w:szCs w:val="28"/>
        </w:rPr>
        <w:tab/>
        <w:t>в) спирохеты</w:t>
      </w:r>
      <w:r w:rsidRPr="00597C07">
        <w:rPr>
          <w:rFonts w:ascii="Times New Roman" w:hAnsi="Times New Roman"/>
          <w:sz w:val="28"/>
          <w:szCs w:val="28"/>
        </w:rPr>
        <w:tab/>
      </w:r>
      <w:r w:rsidRPr="00597C07">
        <w:rPr>
          <w:rFonts w:ascii="Times New Roman" w:hAnsi="Times New Roman"/>
          <w:sz w:val="28"/>
          <w:szCs w:val="28"/>
        </w:rPr>
        <w:tab/>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вирусы</w:t>
      </w:r>
      <w:r w:rsidRPr="00597C07">
        <w:rPr>
          <w:rFonts w:ascii="Times New Roman" w:hAnsi="Times New Roman"/>
          <w:sz w:val="28"/>
          <w:szCs w:val="28"/>
        </w:rPr>
        <w:tab/>
        <w:t>г) радиолярии</w:t>
      </w:r>
      <w:r w:rsidRPr="00597C07">
        <w:rPr>
          <w:rFonts w:ascii="Times New Roman" w:hAnsi="Times New Roman"/>
          <w:sz w:val="28"/>
          <w:szCs w:val="28"/>
        </w:rPr>
        <w:tab/>
      </w:r>
      <w:r w:rsidRPr="00597C07">
        <w:rPr>
          <w:rFonts w:ascii="Times New Roman" w:hAnsi="Times New Roman"/>
          <w:sz w:val="28"/>
          <w:szCs w:val="28"/>
        </w:rPr>
        <w:tab/>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7.</w:t>
      </w:r>
      <w:r w:rsidRPr="00597C07">
        <w:rPr>
          <w:rFonts w:ascii="Times New Roman" w:hAnsi="Times New Roman"/>
          <w:sz w:val="28"/>
          <w:szCs w:val="28"/>
        </w:rPr>
        <w:tab/>
        <w:t>Для каких пищевых продуктов вероятность содержания в них антибиотиков</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наименьшая?</w:t>
      </w:r>
      <w:r w:rsidRPr="00597C07">
        <w:rPr>
          <w:rFonts w:ascii="Times New Roman" w:hAnsi="Times New Roman"/>
          <w:sz w:val="28"/>
          <w:szCs w:val="28"/>
        </w:rPr>
        <w:tab/>
      </w:r>
      <w:r w:rsidRPr="00597C07">
        <w:rPr>
          <w:rFonts w:ascii="Times New Roman" w:hAnsi="Times New Roman"/>
          <w:sz w:val="28"/>
          <w:szCs w:val="28"/>
        </w:rPr>
        <w:tab/>
      </w:r>
      <w:r w:rsidRPr="00597C07">
        <w:rPr>
          <w:rFonts w:ascii="Times New Roman" w:hAnsi="Times New Roman"/>
          <w:sz w:val="28"/>
          <w:szCs w:val="28"/>
        </w:rPr>
        <w:tab/>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рыба океаническая</w:t>
      </w:r>
      <w:r w:rsidRPr="00597C07">
        <w:rPr>
          <w:rFonts w:ascii="Times New Roman" w:hAnsi="Times New Roman"/>
          <w:sz w:val="28"/>
          <w:szCs w:val="28"/>
        </w:rPr>
        <w:tab/>
      </w:r>
      <w:r w:rsidRPr="00597C07">
        <w:rPr>
          <w:rFonts w:ascii="Times New Roman" w:hAnsi="Times New Roman"/>
          <w:sz w:val="28"/>
          <w:szCs w:val="28"/>
        </w:rPr>
        <w:tab/>
        <w:t>в) говядина</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птица, выращенная на птицефабрике</w:t>
      </w:r>
      <w:r w:rsidRPr="00597C07">
        <w:rPr>
          <w:rFonts w:ascii="Times New Roman" w:hAnsi="Times New Roman"/>
          <w:sz w:val="28"/>
          <w:szCs w:val="28"/>
        </w:rPr>
        <w:tab/>
        <w:t>г) свинина</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8.</w:t>
      </w:r>
      <w:r w:rsidRPr="00597C07">
        <w:rPr>
          <w:rFonts w:ascii="Times New Roman" w:hAnsi="Times New Roman"/>
          <w:sz w:val="28"/>
          <w:szCs w:val="28"/>
        </w:rPr>
        <w:tab/>
        <w:t>От чего не зависит характер и глубина воздействия электрического тока на</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организм человека?</w:t>
      </w:r>
      <w:r w:rsidRPr="00597C07">
        <w:rPr>
          <w:rFonts w:ascii="Times New Roman" w:hAnsi="Times New Roman"/>
          <w:sz w:val="28"/>
          <w:szCs w:val="28"/>
        </w:rPr>
        <w:tab/>
      </w:r>
      <w:r w:rsidRPr="00597C07">
        <w:rPr>
          <w:rFonts w:ascii="Times New Roman" w:hAnsi="Times New Roman"/>
          <w:sz w:val="28"/>
          <w:szCs w:val="28"/>
        </w:rPr>
        <w:tab/>
      </w:r>
      <w:r w:rsidRPr="00597C07">
        <w:rPr>
          <w:rFonts w:ascii="Times New Roman" w:hAnsi="Times New Roman"/>
          <w:sz w:val="28"/>
          <w:szCs w:val="28"/>
        </w:rPr>
        <w:tab/>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от силы тока и режима его генерации</w:t>
      </w:r>
      <w:r w:rsidRPr="00597C07">
        <w:rPr>
          <w:rFonts w:ascii="Times New Roman" w:hAnsi="Times New Roman"/>
          <w:sz w:val="28"/>
          <w:szCs w:val="28"/>
        </w:rPr>
        <w:tab/>
        <w:t>в) от состояния кожи</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от времени действия тока</w:t>
      </w:r>
      <w:r w:rsidRPr="00597C07">
        <w:rPr>
          <w:rFonts w:ascii="Times New Roman" w:hAnsi="Times New Roman"/>
          <w:sz w:val="28"/>
          <w:szCs w:val="28"/>
        </w:rPr>
        <w:tab/>
      </w:r>
      <w:r w:rsidRPr="00597C07">
        <w:rPr>
          <w:rFonts w:ascii="Times New Roman" w:hAnsi="Times New Roman"/>
          <w:sz w:val="28"/>
          <w:szCs w:val="28"/>
        </w:rPr>
        <w:tab/>
        <w:t>г) от цвета кожи</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человека</w:t>
      </w:r>
      <w:r w:rsidRPr="00597C07">
        <w:rPr>
          <w:rFonts w:ascii="Times New Roman" w:hAnsi="Times New Roman"/>
          <w:sz w:val="28"/>
          <w:szCs w:val="28"/>
        </w:rPr>
        <w:tab/>
      </w:r>
      <w:r w:rsidRPr="00597C07">
        <w:rPr>
          <w:rFonts w:ascii="Times New Roman" w:hAnsi="Times New Roman"/>
          <w:sz w:val="28"/>
          <w:szCs w:val="28"/>
        </w:rPr>
        <w:tab/>
      </w:r>
      <w:r w:rsidRPr="00597C07">
        <w:rPr>
          <w:rFonts w:ascii="Times New Roman" w:hAnsi="Times New Roman"/>
          <w:sz w:val="28"/>
          <w:szCs w:val="28"/>
        </w:rPr>
        <w:tab/>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9.</w:t>
      </w:r>
      <w:r w:rsidRPr="00597C07">
        <w:rPr>
          <w:rFonts w:ascii="Times New Roman" w:hAnsi="Times New Roman"/>
          <w:sz w:val="28"/>
          <w:szCs w:val="28"/>
        </w:rPr>
        <w:tab/>
        <w:t>Какой компонент воздуха ответственен за парниковый эффект?</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азот</w:t>
      </w:r>
      <w:r w:rsidRPr="00597C07">
        <w:rPr>
          <w:rFonts w:ascii="Times New Roman" w:hAnsi="Times New Roman"/>
          <w:sz w:val="28"/>
          <w:szCs w:val="28"/>
        </w:rPr>
        <w:tab/>
        <w:t>б) аргон</w:t>
      </w:r>
      <w:r w:rsidRPr="00597C07">
        <w:rPr>
          <w:rFonts w:ascii="Times New Roman" w:hAnsi="Times New Roman"/>
          <w:sz w:val="28"/>
          <w:szCs w:val="28"/>
        </w:rPr>
        <w:tab/>
        <w:t>в) углекислый газ</w:t>
      </w:r>
      <w:r w:rsidRPr="00597C07">
        <w:rPr>
          <w:rFonts w:ascii="Times New Roman" w:hAnsi="Times New Roman"/>
          <w:sz w:val="28"/>
          <w:szCs w:val="28"/>
        </w:rPr>
        <w:tab/>
        <w:t>г) кислород</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10. Какие способы или средства защиты нельзя рассматривать как</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обеспечивающие электробезопасность человека?</w:t>
      </w:r>
      <w:r w:rsidRPr="00597C07">
        <w:rPr>
          <w:rFonts w:ascii="Times New Roman" w:hAnsi="Times New Roman"/>
          <w:sz w:val="28"/>
          <w:szCs w:val="28"/>
        </w:rPr>
        <w:tab/>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защитное заземление</w:t>
      </w:r>
      <w:r w:rsidRPr="00597C07">
        <w:rPr>
          <w:rFonts w:ascii="Times New Roman" w:hAnsi="Times New Roman"/>
          <w:sz w:val="28"/>
          <w:szCs w:val="28"/>
        </w:rPr>
        <w:tab/>
      </w:r>
      <w:r w:rsidRPr="00597C07">
        <w:rPr>
          <w:rFonts w:ascii="Times New Roman" w:hAnsi="Times New Roman"/>
          <w:sz w:val="28"/>
          <w:szCs w:val="28"/>
        </w:rPr>
        <w:tab/>
        <w:t>в) медицинские резиновые</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перчатки</w:t>
      </w:r>
      <w:r w:rsidRPr="00597C07">
        <w:rPr>
          <w:rFonts w:ascii="Times New Roman" w:hAnsi="Times New Roman"/>
          <w:sz w:val="28"/>
          <w:szCs w:val="28"/>
        </w:rPr>
        <w:tab/>
      </w:r>
      <w:r w:rsidRPr="00597C07">
        <w:rPr>
          <w:rFonts w:ascii="Times New Roman" w:hAnsi="Times New Roman"/>
          <w:sz w:val="28"/>
          <w:szCs w:val="28"/>
        </w:rPr>
        <w:tab/>
      </w:r>
      <w:r w:rsidRPr="00597C07">
        <w:rPr>
          <w:rFonts w:ascii="Times New Roman" w:hAnsi="Times New Roman"/>
          <w:sz w:val="28"/>
          <w:szCs w:val="28"/>
        </w:rPr>
        <w:tab/>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инструмент с изолирующими ручками</w:t>
      </w:r>
      <w:r w:rsidRPr="00597C07">
        <w:rPr>
          <w:rFonts w:ascii="Times New Roman" w:hAnsi="Times New Roman"/>
          <w:sz w:val="28"/>
          <w:szCs w:val="28"/>
        </w:rPr>
        <w:tab/>
        <w:t>г) защитное отключение</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11. Какие загрязнители воздуха в наибольшей степени ответственны за разрушение озонового слоя?</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а) метан   б) фреоны   в) окислы серы   г) углекислый газ</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12. Какой вид излучения радиоактивных химических элементов обладает наибольшей проникающей способностью?</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альфа</w:t>
      </w:r>
      <w:r w:rsidRPr="00597C07">
        <w:rPr>
          <w:rFonts w:ascii="Times New Roman" w:hAnsi="Times New Roman"/>
          <w:sz w:val="28"/>
          <w:szCs w:val="28"/>
        </w:rPr>
        <w:tab/>
        <w:t>б) бета</w:t>
      </w:r>
      <w:r w:rsidRPr="00597C07">
        <w:rPr>
          <w:rFonts w:ascii="Times New Roman" w:hAnsi="Times New Roman"/>
          <w:sz w:val="28"/>
          <w:szCs w:val="28"/>
        </w:rPr>
        <w:tab/>
        <w:t>в) гамма</w:t>
      </w:r>
      <w:r w:rsidRPr="00597C07">
        <w:rPr>
          <w:rFonts w:ascii="Times New Roman" w:hAnsi="Times New Roman"/>
          <w:sz w:val="28"/>
          <w:szCs w:val="28"/>
        </w:rPr>
        <w:tab/>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13.</w:t>
      </w:r>
      <w:r w:rsidRPr="00597C07">
        <w:rPr>
          <w:rFonts w:ascii="Times New Roman" w:hAnsi="Times New Roman"/>
          <w:sz w:val="28"/>
          <w:szCs w:val="28"/>
        </w:rPr>
        <w:tab/>
        <w:t>Каков ПДУ шума в ночные часы в населенных пунктах?</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а) 25 дБ</w:t>
      </w:r>
      <w:r w:rsidRPr="00597C07">
        <w:rPr>
          <w:rFonts w:ascii="Times New Roman" w:hAnsi="Times New Roman"/>
          <w:sz w:val="28"/>
          <w:szCs w:val="28"/>
        </w:rPr>
        <w:tab/>
        <w:t>б) 45 дБ</w:t>
      </w:r>
      <w:r w:rsidRPr="00597C07">
        <w:rPr>
          <w:rFonts w:ascii="Times New Roman" w:hAnsi="Times New Roman"/>
          <w:sz w:val="28"/>
          <w:szCs w:val="28"/>
        </w:rPr>
        <w:tab/>
        <w:t>в) 65 дБ</w:t>
      </w:r>
      <w:r w:rsidRPr="00597C07">
        <w:rPr>
          <w:rFonts w:ascii="Times New Roman" w:hAnsi="Times New Roman"/>
          <w:sz w:val="28"/>
          <w:szCs w:val="28"/>
        </w:rPr>
        <w:tab/>
        <w:t>г) 85 дБ</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14.</w:t>
      </w:r>
      <w:r w:rsidRPr="00597C07">
        <w:rPr>
          <w:rFonts w:ascii="Times New Roman" w:hAnsi="Times New Roman"/>
          <w:sz w:val="28"/>
          <w:szCs w:val="28"/>
        </w:rPr>
        <w:tab/>
        <w:t>Как расшифровать аббревиатуру ПДК?</w:t>
      </w:r>
      <w:r w:rsidRPr="00597C07">
        <w:rPr>
          <w:rFonts w:ascii="Times New Roman" w:hAnsi="Times New Roman"/>
          <w:sz w:val="28"/>
          <w:szCs w:val="28"/>
        </w:rPr>
        <w:tab/>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постоянно действующий коэффициент</w:t>
      </w:r>
      <w:r w:rsidRPr="00597C07">
        <w:rPr>
          <w:rFonts w:ascii="Times New Roman" w:hAnsi="Times New Roman"/>
          <w:sz w:val="28"/>
          <w:szCs w:val="28"/>
        </w:rPr>
        <w:tab/>
        <w:t>в) предельно допустимое</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количество</w:t>
      </w:r>
      <w:r w:rsidRPr="00597C07">
        <w:rPr>
          <w:rFonts w:ascii="Times New Roman" w:hAnsi="Times New Roman"/>
          <w:sz w:val="28"/>
          <w:szCs w:val="28"/>
        </w:rPr>
        <w:tab/>
      </w:r>
      <w:r w:rsidRPr="00597C07">
        <w:rPr>
          <w:rFonts w:ascii="Times New Roman" w:hAnsi="Times New Roman"/>
          <w:sz w:val="28"/>
          <w:szCs w:val="28"/>
        </w:rPr>
        <w:tab/>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постоянно действующая концентрация</w:t>
      </w:r>
      <w:r w:rsidRPr="00597C07">
        <w:rPr>
          <w:rFonts w:ascii="Times New Roman" w:hAnsi="Times New Roman"/>
          <w:sz w:val="28"/>
          <w:szCs w:val="28"/>
        </w:rPr>
        <w:tab/>
        <w:t>г) предельно допустимая</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концентрация</w:t>
      </w:r>
      <w:r w:rsidRPr="00597C07">
        <w:rPr>
          <w:rFonts w:ascii="Times New Roman" w:hAnsi="Times New Roman"/>
          <w:sz w:val="28"/>
          <w:szCs w:val="28"/>
        </w:rPr>
        <w:tab/>
      </w:r>
      <w:r w:rsidRPr="00597C07">
        <w:rPr>
          <w:rFonts w:ascii="Times New Roman" w:hAnsi="Times New Roman"/>
          <w:sz w:val="28"/>
          <w:szCs w:val="28"/>
        </w:rPr>
        <w:tab/>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15.</w:t>
      </w:r>
      <w:r w:rsidRPr="00597C07">
        <w:rPr>
          <w:rFonts w:ascii="Times New Roman" w:hAnsi="Times New Roman"/>
          <w:sz w:val="28"/>
          <w:szCs w:val="28"/>
        </w:rPr>
        <w:tab/>
        <w:t>В каком из перечисленных диапазонов излучение электромагнитного поля</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является ионизирующим?</w:t>
      </w:r>
      <w:r w:rsidRPr="00597C07">
        <w:rPr>
          <w:rFonts w:ascii="Times New Roman" w:hAnsi="Times New Roman"/>
          <w:sz w:val="28"/>
          <w:szCs w:val="28"/>
        </w:rPr>
        <w:tab/>
      </w:r>
      <w:r w:rsidRPr="00597C07">
        <w:rPr>
          <w:rFonts w:ascii="Times New Roman" w:hAnsi="Times New Roman"/>
          <w:sz w:val="28"/>
          <w:szCs w:val="28"/>
        </w:rPr>
        <w:tab/>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рентгеновское излучение</w:t>
      </w:r>
      <w:r w:rsidRPr="00597C07">
        <w:rPr>
          <w:rFonts w:ascii="Times New Roman" w:hAnsi="Times New Roman"/>
          <w:sz w:val="28"/>
          <w:szCs w:val="28"/>
        </w:rPr>
        <w:tab/>
      </w:r>
      <w:r w:rsidRPr="00597C07">
        <w:rPr>
          <w:rFonts w:ascii="Times New Roman" w:hAnsi="Times New Roman"/>
          <w:sz w:val="28"/>
          <w:szCs w:val="28"/>
        </w:rPr>
        <w:tab/>
        <w:t>в) инфракрасное излучение</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ультрафиолетовое излучение</w:t>
      </w:r>
      <w:r w:rsidRPr="00597C07">
        <w:rPr>
          <w:rFonts w:ascii="Times New Roman" w:hAnsi="Times New Roman"/>
          <w:sz w:val="28"/>
          <w:szCs w:val="28"/>
        </w:rPr>
        <w:tab/>
      </w:r>
      <w:r w:rsidRPr="00597C07">
        <w:rPr>
          <w:rFonts w:ascii="Times New Roman" w:hAnsi="Times New Roman"/>
          <w:sz w:val="28"/>
          <w:szCs w:val="28"/>
        </w:rPr>
        <w:tab/>
        <w:t>г) длинноволновое радио-</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излучение</w:t>
      </w:r>
      <w:r w:rsidRPr="00597C07">
        <w:rPr>
          <w:rFonts w:ascii="Times New Roman" w:hAnsi="Times New Roman"/>
          <w:sz w:val="28"/>
          <w:szCs w:val="28"/>
        </w:rPr>
        <w:tab/>
      </w:r>
      <w:r w:rsidRPr="00597C07">
        <w:rPr>
          <w:rFonts w:ascii="Times New Roman" w:hAnsi="Times New Roman"/>
          <w:sz w:val="28"/>
          <w:szCs w:val="28"/>
        </w:rPr>
        <w:tab/>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16.</w:t>
      </w:r>
      <w:r w:rsidRPr="00597C07">
        <w:rPr>
          <w:rFonts w:ascii="Times New Roman" w:hAnsi="Times New Roman"/>
          <w:sz w:val="28"/>
          <w:szCs w:val="28"/>
        </w:rPr>
        <w:tab/>
        <w:t>Какой способ обеззараживания питьевой воды является наиболее</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экологичным?</w:t>
      </w:r>
      <w:r w:rsidRPr="00597C07">
        <w:rPr>
          <w:rFonts w:ascii="Times New Roman" w:hAnsi="Times New Roman"/>
          <w:sz w:val="28"/>
          <w:szCs w:val="28"/>
        </w:rPr>
        <w:tab/>
      </w:r>
      <w:r w:rsidRPr="00597C07">
        <w:rPr>
          <w:rFonts w:ascii="Times New Roman" w:hAnsi="Times New Roman"/>
          <w:sz w:val="28"/>
          <w:szCs w:val="28"/>
        </w:rPr>
        <w:tab/>
      </w:r>
      <w:r w:rsidRPr="00597C07">
        <w:rPr>
          <w:rFonts w:ascii="Times New Roman" w:hAnsi="Times New Roman"/>
          <w:sz w:val="28"/>
          <w:szCs w:val="28"/>
        </w:rPr>
        <w:tab/>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применение газообразного хлора</w:t>
      </w:r>
      <w:r w:rsidRPr="00597C07">
        <w:rPr>
          <w:rFonts w:ascii="Times New Roman" w:hAnsi="Times New Roman"/>
          <w:sz w:val="28"/>
          <w:szCs w:val="28"/>
        </w:rPr>
        <w:tab/>
        <w:t>в) облучение воды ультрафиолетом</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применение соединений хлора</w:t>
      </w:r>
      <w:r w:rsidRPr="00597C07">
        <w:rPr>
          <w:rFonts w:ascii="Times New Roman" w:hAnsi="Times New Roman"/>
          <w:sz w:val="28"/>
          <w:szCs w:val="28"/>
        </w:rPr>
        <w:tab/>
        <w:t>г) облучение воды гамма - лучами</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17.</w:t>
      </w:r>
      <w:r w:rsidRPr="00597C07">
        <w:rPr>
          <w:rFonts w:ascii="Times New Roman" w:hAnsi="Times New Roman"/>
          <w:sz w:val="28"/>
          <w:szCs w:val="28"/>
        </w:rPr>
        <w:tab/>
        <w:t xml:space="preserve">Вокруг каких объектов, излучающих ЭМП, обязательно создание санитарно-защитной зоны более 10 метров?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а) цех, содержащий большое количество электроустановок б) высоковольтные линии электропередач в) работающий компьютер г) работающая микроволновая печь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18.</w:t>
      </w:r>
      <w:r w:rsidRPr="00597C07">
        <w:rPr>
          <w:rFonts w:ascii="Times New Roman" w:hAnsi="Times New Roman"/>
          <w:sz w:val="28"/>
          <w:szCs w:val="28"/>
        </w:rPr>
        <w:tab/>
        <w:t xml:space="preserve">Какой металл не относят к группе тяжелых металлов?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свинец</w:t>
      </w:r>
      <w:r w:rsidRPr="00597C07">
        <w:rPr>
          <w:rFonts w:ascii="Times New Roman" w:hAnsi="Times New Roman"/>
          <w:sz w:val="28"/>
          <w:szCs w:val="28"/>
        </w:rPr>
        <w:tab/>
        <w:t>в) кадмий</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цинк</w:t>
      </w:r>
      <w:r w:rsidRPr="00597C07">
        <w:rPr>
          <w:rFonts w:ascii="Times New Roman" w:hAnsi="Times New Roman"/>
          <w:sz w:val="28"/>
          <w:szCs w:val="28"/>
        </w:rPr>
        <w:tab/>
        <w:t>г) алюминий</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19.</w:t>
      </w:r>
      <w:r w:rsidRPr="00597C07">
        <w:rPr>
          <w:rFonts w:ascii="Times New Roman" w:hAnsi="Times New Roman"/>
          <w:sz w:val="28"/>
          <w:szCs w:val="28"/>
        </w:rPr>
        <w:tab/>
        <w:t>Уровни вибрации измеряются в:</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Гц</w:t>
      </w:r>
      <w:r w:rsidRPr="00597C07">
        <w:rPr>
          <w:rFonts w:ascii="Times New Roman" w:hAnsi="Times New Roman"/>
          <w:sz w:val="28"/>
          <w:szCs w:val="28"/>
        </w:rPr>
        <w:tab/>
        <w:t>в) Па</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Дб</w:t>
      </w:r>
      <w:r w:rsidRPr="00597C07">
        <w:rPr>
          <w:rFonts w:ascii="Times New Roman" w:hAnsi="Times New Roman"/>
          <w:sz w:val="28"/>
          <w:szCs w:val="28"/>
        </w:rPr>
        <w:tab/>
        <w:t>г) Вт/ кв.м</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20.</w:t>
      </w:r>
      <w:r w:rsidRPr="00597C07">
        <w:rPr>
          <w:rFonts w:ascii="Times New Roman" w:hAnsi="Times New Roman"/>
          <w:sz w:val="28"/>
          <w:szCs w:val="28"/>
        </w:rPr>
        <w:tab/>
        <w:t>Величина рН (содержание ионов водорода) воды для ежедневного</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потребления должна находится в интервале значений</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1 –3</w:t>
      </w:r>
      <w:r w:rsidRPr="00597C07">
        <w:rPr>
          <w:rFonts w:ascii="Times New Roman" w:hAnsi="Times New Roman"/>
          <w:sz w:val="28"/>
          <w:szCs w:val="28"/>
        </w:rPr>
        <w:tab/>
        <w:t>в) 6 – 9</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3 – 6</w:t>
      </w:r>
      <w:r w:rsidRPr="00597C07">
        <w:rPr>
          <w:rFonts w:ascii="Times New Roman" w:hAnsi="Times New Roman"/>
          <w:sz w:val="28"/>
          <w:szCs w:val="28"/>
        </w:rPr>
        <w:tab/>
        <w:t>г) 9 – 12</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21. Какие из перечисленных мероприятий по санитарной охране атмосферного воздуха не относятся к технологическим и санитарно-техническим:</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а) рационализация технологических процессов б) установление санитарно-защитных зон в) безотходные технологии г) использование очистных устройств</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22.</w:t>
      </w:r>
      <w:r w:rsidRPr="00597C07">
        <w:rPr>
          <w:rFonts w:ascii="Times New Roman" w:hAnsi="Times New Roman"/>
          <w:sz w:val="28"/>
          <w:szCs w:val="28"/>
        </w:rPr>
        <w:tab/>
        <w:t>Назовите путь передачи вируса бешенства</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аэрогенный (воздушно-капельный)</w:t>
      </w:r>
      <w:r w:rsidRPr="00597C07">
        <w:rPr>
          <w:rFonts w:ascii="Times New Roman" w:hAnsi="Times New Roman"/>
          <w:sz w:val="28"/>
          <w:szCs w:val="28"/>
        </w:rPr>
        <w:tab/>
        <w:t>в) фекально-оральный</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трансмиссивный</w:t>
      </w:r>
      <w:r w:rsidRPr="00597C07">
        <w:rPr>
          <w:rFonts w:ascii="Times New Roman" w:hAnsi="Times New Roman"/>
          <w:sz w:val="28"/>
          <w:szCs w:val="28"/>
        </w:rPr>
        <w:tab/>
      </w:r>
      <w:r w:rsidRPr="00597C07">
        <w:rPr>
          <w:rFonts w:ascii="Times New Roman" w:hAnsi="Times New Roman"/>
          <w:sz w:val="28"/>
          <w:szCs w:val="28"/>
        </w:rPr>
        <w:tab/>
        <w:t>г) контактный</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23.</w:t>
      </w:r>
      <w:r w:rsidRPr="00597C07">
        <w:rPr>
          <w:rFonts w:ascii="Times New Roman" w:hAnsi="Times New Roman"/>
          <w:sz w:val="28"/>
          <w:szCs w:val="28"/>
        </w:rPr>
        <w:tab/>
        <w:t>Тератогенные вещества вызывают</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отравление всего организма</w:t>
      </w:r>
      <w:r w:rsidRPr="00597C07">
        <w:rPr>
          <w:rFonts w:ascii="Times New Roman" w:hAnsi="Times New Roman"/>
          <w:sz w:val="28"/>
          <w:szCs w:val="28"/>
        </w:rPr>
        <w:tab/>
        <w:t>в) аллергические заболевания</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раздражение дыхательных путей</w:t>
      </w:r>
      <w:r w:rsidRPr="00597C07">
        <w:rPr>
          <w:rFonts w:ascii="Times New Roman" w:hAnsi="Times New Roman"/>
          <w:sz w:val="28"/>
          <w:szCs w:val="28"/>
        </w:rPr>
        <w:tab/>
        <w:t>г) изменения в развитии плода</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24.</w:t>
      </w:r>
      <w:r w:rsidRPr="00597C07">
        <w:rPr>
          <w:rFonts w:ascii="Times New Roman" w:hAnsi="Times New Roman"/>
          <w:sz w:val="28"/>
          <w:szCs w:val="28"/>
        </w:rPr>
        <w:tab/>
        <w:t>Радоактивный стронций накапливается:</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в щитовидной железе</w:t>
      </w:r>
      <w:r w:rsidRPr="00597C07">
        <w:rPr>
          <w:rFonts w:ascii="Times New Roman" w:hAnsi="Times New Roman"/>
          <w:sz w:val="28"/>
          <w:szCs w:val="28"/>
        </w:rPr>
        <w:tab/>
        <w:t>в) в мышцах</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в костях</w:t>
      </w:r>
      <w:r w:rsidRPr="00597C07">
        <w:rPr>
          <w:rFonts w:ascii="Times New Roman" w:hAnsi="Times New Roman"/>
          <w:sz w:val="28"/>
          <w:szCs w:val="28"/>
        </w:rPr>
        <w:tab/>
        <w:t>г) в нервной ткани</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25 . Озоновый слой Земли находится в:</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а) тропосфере</w:t>
      </w:r>
      <w:r w:rsidRPr="00597C07">
        <w:rPr>
          <w:rFonts w:ascii="Times New Roman" w:hAnsi="Times New Roman"/>
          <w:sz w:val="28"/>
          <w:szCs w:val="28"/>
        </w:rPr>
        <w:tab/>
        <w:t>в) ионосфере</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t>б) стратосфере</w:t>
      </w:r>
      <w:r w:rsidRPr="00597C07">
        <w:rPr>
          <w:rFonts w:ascii="Times New Roman" w:hAnsi="Times New Roman"/>
          <w:sz w:val="28"/>
          <w:szCs w:val="28"/>
        </w:rPr>
        <w:tab/>
        <w:t>г) экзосфере</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26 . Что означает термин «кумулятивность»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           а) способность веществ накапливаться в живых организмах по пищевой цепочке</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б) способность вещества вызывать уродства у организмов</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в) способность веществ изменять наследственную информацию организмов</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г) способность веществ оказывать влияние на эмбрионы организмов</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27.</w:t>
      </w:r>
      <w:r w:rsidRPr="00597C07">
        <w:rPr>
          <w:rFonts w:ascii="Times New Roman" w:hAnsi="Times New Roman"/>
          <w:sz w:val="28"/>
          <w:szCs w:val="28"/>
        </w:rPr>
        <w:tab/>
        <w:t xml:space="preserve">Существующие методы очистки городских сточных вод а) механические, химические; б) электромагнитные, физические, ультразвуковые;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в) механические, физико-химические, биологические; г) ультразвуковые, биологические, вибрационные.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28.</w:t>
      </w:r>
      <w:r w:rsidRPr="00597C07">
        <w:rPr>
          <w:rFonts w:ascii="Times New Roman" w:hAnsi="Times New Roman"/>
          <w:sz w:val="28"/>
          <w:szCs w:val="28"/>
        </w:rPr>
        <w:tab/>
        <w:t xml:space="preserve">К какому классу опасностей относится терроризм?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а) физические опасности</w:t>
      </w:r>
      <w:r w:rsidRPr="00597C07">
        <w:rPr>
          <w:rFonts w:ascii="Times New Roman" w:hAnsi="Times New Roman"/>
          <w:sz w:val="28"/>
          <w:szCs w:val="28"/>
        </w:rPr>
        <w:tab/>
        <w:t>в) психофизиологические</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б) экологические</w:t>
      </w:r>
      <w:r w:rsidRPr="00597C07">
        <w:rPr>
          <w:rFonts w:ascii="Times New Roman" w:hAnsi="Times New Roman"/>
          <w:sz w:val="28"/>
          <w:szCs w:val="28"/>
        </w:rPr>
        <w:tab/>
        <w:t>г) социальные</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29 . Уровень звукового шума, вызывающего акустическую травму</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а) 30 - 50 дБ</w:t>
      </w:r>
      <w:r w:rsidRPr="00597C07">
        <w:rPr>
          <w:rFonts w:ascii="Times New Roman" w:hAnsi="Times New Roman"/>
          <w:sz w:val="28"/>
          <w:szCs w:val="28"/>
        </w:rPr>
        <w:tab/>
        <w:t>б)70…90 дБ</w:t>
      </w:r>
      <w:r w:rsidRPr="00597C07">
        <w:rPr>
          <w:rFonts w:ascii="Times New Roman" w:hAnsi="Times New Roman"/>
          <w:sz w:val="28"/>
          <w:szCs w:val="28"/>
        </w:rPr>
        <w:tab/>
        <w:t>в) 100…120 дБ  г) 150 - 170 дБ</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30. Источником инфразвука не является:</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а) штормовой ветер  б) сейсмические волны   в) дождь</w:t>
      </w:r>
      <w:r w:rsidRPr="00597C07">
        <w:rPr>
          <w:rFonts w:ascii="Times New Roman" w:hAnsi="Times New Roman"/>
          <w:sz w:val="28"/>
          <w:szCs w:val="28"/>
        </w:rPr>
        <w:tab/>
        <w:t>г) громовые раскаты</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ab/>
      </w:r>
      <w:r w:rsidRPr="00597C07">
        <w:rPr>
          <w:rFonts w:ascii="Times New Roman" w:hAnsi="Times New Roman"/>
          <w:sz w:val="28"/>
          <w:szCs w:val="28"/>
        </w:rPr>
        <w:tab/>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 </w:t>
      </w:r>
    </w:p>
    <w:p w:rsidR="00141D13" w:rsidRPr="00597C07" w:rsidRDefault="00141D13" w:rsidP="00597C07">
      <w:pPr>
        <w:pStyle w:val="NoSpacing"/>
        <w:jc w:val="center"/>
        <w:rPr>
          <w:rFonts w:ascii="Times New Roman" w:hAnsi="Times New Roman"/>
          <w:b/>
          <w:sz w:val="28"/>
          <w:szCs w:val="28"/>
        </w:rPr>
      </w:pPr>
      <w:r w:rsidRPr="00597C07">
        <w:rPr>
          <w:rFonts w:ascii="Times New Roman" w:hAnsi="Times New Roman"/>
          <w:b/>
          <w:sz w:val="28"/>
          <w:szCs w:val="28"/>
        </w:rPr>
        <w:t>7.2.</w:t>
      </w:r>
      <w:r w:rsidRPr="00597C07">
        <w:rPr>
          <w:rFonts w:ascii="Times New Roman" w:hAnsi="Times New Roman"/>
          <w:b/>
          <w:sz w:val="28"/>
          <w:szCs w:val="28"/>
        </w:rPr>
        <w:tab/>
        <w:t>Темы эссе и рефератов</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Предмет, задачи и основные понятия науки о безопасности жизнедеятельности.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Общие принципы, методы и средства обеспечения безопасности жизнедеятельности.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w:t>
      </w:r>
      <w:r w:rsidRPr="00597C07">
        <w:rPr>
          <w:rFonts w:ascii="Times New Roman" w:hAnsi="Times New Roman"/>
          <w:sz w:val="28"/>
          <w:szCs w:val="28"/>
        </w:rPr>
        <w:tab/>
        <w:t xml:space="preserve">Правовые основы обеспечения безопасности жизнедеятельности.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4.</w:t>
      </w:r>
      <w:r w:rsidRPr="00597C07">
        <w:rPr>
          <w:rFonts w:ascii="Times New Roman" w:hAnsi="Times New Roman"/>
          <w:sz w:val="28"/>
          <w:szCs w:val="28"/>
        </w:rPr>
        <w:tab/>
        <w:t xml:space="preserve">Основные компоненты и факторы окружающей среды, влияющие на здоровье человека.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5.</w:t>
      </w:r>
      <w:r w:rsidRPr="00597C07">
        <w:rPr>
          <w:rFonts w:ascii="Times New Roman" w:hAnsi="Times New Roman"/>
          <w:sz w:val="28"/>
          <w:szCs w:val="28"/>
        </w:rPr>
        <w:tab/>
        <w:t xml:space="preserve">Влияние параметров микроклимата на жизнедеятельность человека.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6.</w:t>
      </w:r>
      <w:r w:rsidRPr="00597C07">
        <w:rPr>
          <w:rFonts w:ascii="Times New Roman" w:hAnsi="Times New Roman"/>
          <w:sz w:val="28"/>
          <w:szCs w:val="28"/>
        </w:rPr>
        <w:tab/>
        <w:t xml:space="preserve">Обеспечение комфортных условий жизнедеятельности.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7.</w:t>
      </w:r>
      <w:r w:rsidRPr="00597C07">
        <w:rPr>
          <w:rFonts w:ascii="Times New Roman" w:hAnsi="Times New Roman"/>
          <w:sz w:val="28"/>
          <w:szCs w:val="28"/>
        </w:rPr>
        <w:tab/>
        <w:t xml:space="preserve">Литосферные опасности и методы защиты от них.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8.</w:t>
      </w:r>
      <w:r w:rsidRPr="00597C07">
        <w:rPr>
          <w:rFonts w:ascii="Times New Roman" w:hAnsi="Times New Roman"/>
          <w:sz w:val="28"/>
          <w:szCs w:val="28"/>
        </w:rPr>
        <w:tab/>
        <w:t xml:space="preserve">Гидросферные опасности и методы защиты от них.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9.</w:t>
      </w:r>
      <w:r w:rsidRPr="00597C07">
        <w:rPr>
          <w:rFonts w:ascii="Times New Roman" w:hAnsi="Times New Roman"/>
          <w:sz w:val="28"/>
          <w:szCs w:val="28"/>
        </w:rPr>
        <w:tab/>
        <w:t xml:space="preserve">Атмосферные опасности и методы зашиты от них.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10.</w:t>
      </w:r>
      <w:r w:rsidRPr="00597C07">
        <w:rPr>
          <w:rFonts w:ascii="Times New Roman" w:hAnsi="Times New Roman"/>
          <w:sz w:val="28"/>
          <w:szCs w:val="28"/>
        </w:rPr>
        <w:tab/>
        <w:t xml:space="preserve">Космические опасности и методы защиты от них.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11.</w:t>
      </w:r>
      <w:r w:rsidRPr="00597C07">
        <w:rPr>
          <w:rFonts w:ascii="Times New Roman" w:hAnsi="Times New Roman"/>
          <w:sz w:val="28"/>
          <w:szCs w:val="28"/>
        </w:rPr>
        <w:tab/>
        <w:t xml:space="preserve">Общая характеристика техногенных опасностей.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12.</w:t>
      </w:r>
      <w:r w:rsidRPr="00597C07">
        <w:rPr>
          <w:rFonts w:ascii="Times New Roman" w:hAnsi="Times New Roman"/>
          <w:sz w:val="28"/>
          <w:szCs w:val="28"/>
        </w:rPr>
        <w:tab/>
        <w:t xml:space="preserve">Опасности физических загрязнений окружающей среды.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13.</w:t>
      </w:r>
      <w:r w:rsidRPr="00597C07">
        <w:rPr>
          <w:rFonts w:ascii="Times New Roman" w:hAnsi="Times New Roman"/>
          <w:sz w:val="28"/>
          <w:szCs w:val="28"/>
        </w:rPr>
        <w:tab/>
        <w:t xml:space="preserve">Акустическое загрязнение окружающей среды и его действие на организм человека. Методы защиты.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14.</w:t>
      </w:r>
      <w:r w:rsidRPr="00597C07">
        <w:rPr>
          <w:rFonts w:ascii="Times New Roman" w:hAnsi="Times New Roman"/>
          <w:sz w:val="28"/>
          <w:szCs w:val="28"/>
        </w:rPr>
        <w:tab/>
        <w:t xml:space="preserve">Электромагнитное загрязнение окружающей среды и его действие на организм человека. Методы защиты.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15.</w:t>
      </w:r>
      <w:r w:rsidRPr="00597C07">
        <w:rPr>
          <w:rFonts w:ascii="Times New Roman" w:hAnsi="Times New Roman"/>
          <w:sz w:val="28"/>
          <w:szCs w:val="28"/>
        </w:rPr>
        <w:tab/>
        <w:t xml:space="preserve">Радиационное загрязнение окружающей среды и его действие на организм человека. Методы защиты.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16.</w:t>
      </w:r>
      <w:r w:rsidRPr="00597C07">
        <w:rPr>
          <w:rFonts w:ascii="Times New Roman" w:hAnsi="Times New Roman"/>
          <w:sz w:val="28"/>
          <w:szCs w:val="28"/>
        </w:rPr>
        <w:tab/>
        <w:t xml:space="preserve">Химическое загрязнение атмосферы. Методы очистки выбросов.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17.</w:t>
      </w:r>
      <w:r w:rsidRPr="00597C07">
        <w:rPr>
          <w:rFonts w:ascii="Times New Roman" w:hAnsi="Times New Roman"/>
          <w:sz w:val="28"/>
          <w:szCs w:val="28"/>
        </w:rPr>
        <w:tab/>
        <w:t xml:space="preserve">Химическое загрязнение гидросферы. Методы очистки сточных вод.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18.</w:t>
      </w:r>
      <w:r w:rsidRPr="00597C07">
        <w:rPr>
          <w:rFonts w:ascii="Times New Roman" w:hAnsi="Times New Roman"/>
          <w:sz w:val="28"/>
          <w:szCs w:val="28"/>
        </w:rPr>
        <w:tab/>
        <w:t xml:space="preserve">Биологические опасности и методы защиты от них.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19.</w:t>
      </w:r>
      <w:r w:rsidRPr="00597C07">
        <w:rPr>
          <w:rFonts w:ascii="Times New Roman" w:hAnsi="Times New Roman"/>
          <w:sz w:val="28"/>
          <w:szCs w:val="28"/>
        </w:rPr>
        <w:tab/>
        <w:t xml:space="preserve">Проблемы экологической чистоты пищевых продуктов.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20.</w:t>
      </w:r>
      <w:r w:rsidRPr="00597C07">
        <w:rPr>
          <w:rFonts w:ascii="Times New Roman" w:hAnsi="Times New Roman"/>
          <w:sz w:val="28"/>
          <w:szCs w:val="28"/>
        </w:rPr>
        <w:tab/>
        <w:t xml:space="preserve">Нитраты и пестициды как одни из загрязнителей окружающей среды.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21.</w:t>
      </w:r>
      <w:r w:rsidRPr="00597C07">
        <w:rPr>
          <w:rFonts w:ascii="Times New Roman" w:hAnsi="Times New Roman"/>
          <w:sz w:val="28"/>
          <w:szCs w:val="28"/>
        </w:rPr>
        <w:tab/>
        <w:t xml:space="preserve">Эргономика. Обеспечение совместимости человека и производственной среды.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22.</w:t>
      </w:r>
      <w:r w:rsidRPr="00597C07">
        <w:rPr>
          <w:rFonts w:ascii="Times New Roman" w:hAnsi="Times New Roman"/>
          <w:sz w:val="28"/>
          <w:szCs w:val="28"/>
        </w:rPr>
        <w:tab/>
        <w:t xml:space="preserve">Психологические основы обеспечения безопасности жизнедеятельности.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23.</w:t>
      </w:r>
      <w:r w:rsidRPr="00597C07">
        <w:rPr>
          <w:rFonts w:ascii="Times New Roman" w:hAnsi="Times New Roman"/>
          <w:sz w:val="28"/>
          <w:szCs w:val="28"/>
        </w:rPr>
        <w:tab/>
        <w:t xml:space="preserve">Методы стандартизации и нормирования, применяемые для обеспечения безопасности жизнедеятельности.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24.</w:t>
      </w:r>
      <w:r w:rsidRPr="00597C07">
        <w:rPr>
          <w:rFonts w:ascii="Times New Roman" w:hAnsi="Times New Roman"/>
          <w:sz w:val="28"/>
          <w:szCs w:val="28"/>
        </w:rPr>
        <w:tab/>
        <w:t xml:space="preserve">Особенности обеспечения безопасности жизнедеятельности в Алтайском крае.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25.</w:t>
      </w:r>
      <w:r w:rsidRPr="00597C07">
        <w:rPr>
          <w:rFonts w:ascii="Times New Roman" w:hAnsi="Times New Roman"/>
          <w:sz w:val="28"/>
          <w:szCs w:val="28"/>
        </w:rPr>
        <w:tab/>
        <w:t xml:space="preserve">Особенности обеспечения безопасности при работе с компьютером.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26.</w:t>
      </w:r>
      <w:r w:rsidRPr="00597C07">
        <w:rPr>
          <w:rFonts w:ascii="Times New Roman" w:hAnsi="Times New Roman"/>
          <w:sz w:val="28"/>
          <w:szCs w:val="28"/>
        </w:rPr>
        <w:tab/>
        <w:t xml:space="preserve">Диоксины.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27.</w:t>
      </w:r>
      <w:r w:rsidRPr="00597C07">
        <w:rPr>
          <w:rFonts w:ascii="Times New Roman" w:hAnsi="Times New Roman"/>
          <w:sz w:val="28"/>
          <w:szCs w:val="28"/>
        </w:rPr>
        <w:tab/>
        <w:t xml:space="preserve">Промышленные и бытовые отходы.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28.</w:t>
      </w:r>
      <w:r w:rsidRPr="00597C07">
        <w:rPr>
          <w:rFonts w:ascii="Times New Roman" w:hAnsi="Times New Roman"/>
          <w:sz w:val="28"/>
          <w:szCs w:val="28"/>
        </w:rPr>
        <w:tab/>
        <w:t xml:space="preserve">Электробезопасность.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29.</w:t>
      </w:r>
      <w:r w:rsidRPr="00597C07">
        <w:rPr>
          <w:rFonts w:ascii="Times New Roman" w:hAnsi="Times New Roman"/>
          <w:sz w:val="28"/>
          <w:szCs w:val="28"/>
        </w:rPr>
        <w:tab/>
        <w:t xml:space="preserve">Социальные опасности и методы защиты от них.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30.</w:t>
      </w:r>
      <w:r w:rsidRPr="00597C07">
        <w:rPr>
          <w:rFonts w:ascii="Times New Roman" w:hAnsi="Times New Roman"/>
          <w:sz w:val="28"/>
          <w:szCs w:val="28"/>
        </w:rPr>
        <w:tab/>
        <w:t xml:space="preserve">Системы мониторинга состояния различных природных сред, процессов и явлений в Российской Федерации.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26</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 </w:t>
      </w:r>
    </w:p>
    <w:p w:rsidR="00141D13" w:rsidRPr="00597C07" w:rsidRDefault="00141D13" w:rsidP="00597C07">
      <w:pPr>
        <w:pStyle w:val="NoSpacing"/>
        <w:jc w:val="center"/>
        <w:rPr>
          <w:rFonts w:ascii="Times New Roman" w:hAnsi="Times New Roman"/>
          <w:b/>
          <w:sz w:val="28"/>
          <w:szCs w:val="28"/>
        </w:rPr>
      </w:pPr>
      <w:r w:rsidRPr="00597C07">
        <w:rPr>
          <w:rFonts w:ascii="Times New Roman" w:hAnsi="Times New Roman"/>
          <w:b/>
          <w:sz w:val="28"/>
          <w:szCs w:val="28"/>
        </w:rPr>
        <w:t>7.3.</w:t>
      </w:r>
      <w:r w:rsidRPr="00597C07">
        <w:rPr>
          <w:rFonts w:ascii="Times New Roman" w:hAnsi="Times New Roman"/>
          <w:b/>
          <w:sz w:val="28"/>
          <w:szCs w:val="28"/>
        </w:rPr>
        <w:tab/>
        <w:t>Перечень вопросов для промежуточной аттестации</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Основные документы законодательно-правового характера, регулирующие вопросы безопасности жизнедеятельности. Основные положения Федерального закона РФ "О безопасности".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Принципы, методы, средства обеспечения безопасности.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w:t>
      </w:r>
      <w:r w:rsidRPr="00597C07">
        <w:rPr>
          <w:rFonts w:ascii="Times New Roman" w:hAnsi="Times New Roman"/>
          <w:sz w:val="28"/>
          <w:szCs w:val="28"/>
        </w:rPr>
        <w:tab/>
        <w:t xml:space="preserve">Классификация негативных факторов, их источники. Принципы нормирования негативных факторов.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4.</w:t>
      </w:r>
      <w:r w:rsidRPr="00597C07">
        <w:rPr>
          <w:rFonts w:ascii="Times New Roman" w:hAnsi="Times New Roman"/>
          <w:sz w:val="28"/>
          <w:szCs w:val="28"/>
        </w:rPr>
        <w:tab/>
        <w:t xml:space="preserve">Психология и риск. Психология деятельности.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5.</w:t>
      </w:r>
      <w:r w:rsidRPr="00597C07">
        <w:rPr>
          <w:rFonts w:ascii="Times New Roman" w:hAnsi="Times New Roman"/>
          <w:sz w:val="28"/>
          <w:szCs w:val="28"/>
        </w:rPr>
        <w:tab/>
        <w:t xml:space="preserve">Идентификация опасностей. Методы анализа в науке БЖД.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6.</w:t>
      </w:r>
      <w:r w:rsidRPr="00597C07">
        <w:rPr>
          <w:rFonts w:ascii="Times New Roman" w:hAnsi="Times New Roman"/>
          <w:sz w:val="28"/>
          <w:szCs w:val="28"/>
        </w:rPr>
        <w:tab/>
        <w:t xml:space="preserve">Риск как критерий реализации опасности. Основные методические подходы к определению риска. Концепция приемлемого риска.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7.</w:t>
      </w:r>
      <w:r w:rsidRPr="00597C07">
        <w:rPr>
          <w:rFonts w:ascii="Times New Roman" w:hAnsi="Times New Roman"/>
          <w:sz w:val="28"/>
          <w:szCs w:val="28"/>
        </w:rPr>
        <w:tab/>
        <w:t xml:space="preserve">Гомеостаз. Адаптация. Естественные системы защиты человека. Иммунитет.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8.</w:t>
      </w:r>
      <w:r w:rsidRPr="00597C07">
        <w:rPr>
          <w:rFonts w:ascii="Times New Roman" w:hAnsi="Times New Roman"/>
          <w:sz w:val="28"/>
          <w:szCs w:val="28"/>
        </w:rPr>
        <w:tab/>
        <w:t xml:space="preserve">Классификация основных форм деятельности человека.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9.</w:t>
      </w:r>
      <w:r w:rsidRPr="00597C07">
        <w:rPr>
          <w:rFonts w:ascii="Times New Roman" w:hAnsi="Times New Roman"/>
          <w:sz w:val="28"/>
          <w:szCs w:val="28"/>
        </w:rPr>
        <w:tab/>
        <w:t xml:space="preserve">Влияние на жизнедеятельность некоторых микроклиматических параметров (температура, влажность воздуха и атмосферное давление).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10.</w:t>
      </w:r>
      <w:r w:rsidRPr="00597C07">
        <w:rPr>
          <w:rFonts w:ascii="Times New Roman" w:hAnsi="Times New Roman"/>
          <w:sz w:val="28"/>
          <w:szCs w:val="28"/>
        </w:rPr>
        <w:tab/>
        <w:t xml:space="preserve">Освещение производственных и непроизводственных помещений.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11.</w:t>
      </w:r>
      <w:r w:rsidRPr="00597C07">
        <w:rPr>
          <w:rFonts w:ascii="Times New Roman" w:hAnsi="Times New Roman"/>
          <w:sz w:val="28"/>
          <w:szCs w:val="28"/>
        </w:rPr>
        <w:tab/>
        <w:t xml:space="preserve">Гигиеническое нормирование параметров микроклимата производственных и непроизводственных помещений. Расчет и обеспечение оптимальных гигиенических показателей производственной среды.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12.</w:t>
      </w:r>
      <w:r w:rsidRPr="00597C07">
        <w:rPr>
          <w:rFonts w:ascii="Times New Roman" w:hAnsi="Times New Roman"/>
          <w:sz w:val="28"/>
          <w:szCs w:val="28"/>
        </w:rPr>
        <w:tab/>
        <w:t xml:space="preserve">Основные нормативы качества окружающей среды. ПДВ, ПДС, ПДК, ПДУ.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13.</w:t>
      </w:r>
      <w:r w:rsidRPr="00597C07">
        <w:rPr>
          <w:rFonts w:ascii="Times New Roman" w:hAnsi="Times New Roman"/>
          <w:sz w:val="28"/>
          <w:szCs w:val="28"/>
        </w:rPr>
        <w:tab/>
        <w:t xml:space="preserve">Система мониторинга состояния окружающей среды в России. Экологическая экспертиза.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14.</w:t>
      </w:r>
      <w:r w:rsidRPr="00597C07">
        <w:rPr>
          <w:rFonts w:ascii="Times New Roman" w:hAnsi="Times New Roman"/>
          <w:sz w:val="28"/>
          <w:szCs w:val="28"/>
        </w:rPr>
        <w:tab/>
        <w:t xml:space="preserve">Эргономика. Виды совместимости производственной среды и человека.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15.</w:t>
      </w:r>
      <w:r w:rsidRPr="00597C07">
        <w:rPr>
          <w:rFonts w:ascii="Times New Roman" w:hAnsi="Times New Roman"/>
          <w:sz w:val="28"/>
          <w:szCs w:val="28"/>
        </w:rPr>
        <w:tab/>
        <w:t xml:space="preserve">Литосферные опасности (землетрясения, извержения вулканов, оползневые и другие процессы) и защита от них.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16.</w:t>
      </w:r>
      <w:r w:rsidRPr="00597C07">
        <w:rPr>
          <w:rFonts w:ascii="Times New Roman" w:hAnsi="Times New Roman"/>
          <w:sz w:val="28"/>
          <w:szCs w:val="28"/>
        </w:rPr>
        <w:tab/>
        <w:t xml:space="preserve">Гидросферные опасности (наводнения, цунами и др.) и защита от них.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17.</w:t>
      </w:r>
      <w:r w:rsidRPr="00597C07">
        <w:rPr>
          <w:rFonts w:ascii="Times New Roman" w:hAnsi="Times New Roman"/>
          <w:sz w:val="28"/>
          <w:szCs w:val="28"/>
        </w:rPr>
        <w:tab/>
        <w:t xml:space="preserve">Атмосферные опасности (молния, ураган, град, гололед и др.) и защита от них.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18.</w:t>
      </w:r>
      <w:r w:rsidRPr="00597C07">
        <w:rPr>
          <w:rFonts w:ascii="Times New Roman" w:hAnsi="Times New Roman"/>
          <w:sz w:val="28"/>
          <w:szCs w:val="28"/>
        </w:rPr>
        <w:tab/>
        <w:t xml:space="preserve">Химическое загрязнение биосферы, виды и источники. Действие вредных веществ на организм человека.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19.</w:t>
      </w:r>
      <w:r w:rsidRPr="00597C07">
        <w:rPr>
          <w:rFonts w:ascii="Times New Roman" w:hAnsi="Times New Roman"/>
          <w:sz w:val="28"/>
          <w:szCs w:val="28"/>
        </w:rPr>
        <w:tab/>
        <w:t xml:space="preserve">Биологические опасности. Наиболее опасные инфекционные заболевания и их профилактика.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20.</w:t>
      </w:r>
      <w:r w:rsidRPr="00597C07">
        <w:rPr>
          <w:rFonts w:ascii="Times New Roman" w:hAnsi="Times New Roman"/>
          <w:sz w:val="28"/>
          <w:szCs w:val="28"/>
        </w:rPr>
        <w:tab/>
        <w:t xml:space="preserve">Обеспечение экологической чистоты продуктов питания.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21.</w:t>
      </w:r>
      <w:r w:rsidRPr="00597C07">
        <w:rPr>
          <w:rFonts w:ascii="Times New Roman" w:hAnsi="Times New Roman"/>
          <w:sz w:val="28"/>
          <w:szCs w:val="28"/>
        </w:rPr>
        <w:tab/>
        <w:t xml:space="preserve">Влияние акустического загрязнения на жизнедеятельность. Измерение и нормирование уровня шума. Принципы, методы и средства защиты от шума.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22.</w:t>
      </w:r>
      <w:r w:rsidRPr="00597C07">
        <w:rPr>
          <w:rFonts w:ascii="Times New Roman" w:hAnsi="Times New Roman"/>
          <w:sz w:val="28"/>
          <w:szCs w:val="28"/>
        </w:rPr>
        <w:tab/>
        <w:t xml:space="preserve">Электромагнитные поля, их источники и влияние на организм человека. Организационные и технические меры защиты от ЭМП.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23.</w:t>
      </w:r>
      <w:r w:rsidRPr="00597C07">
        <w:rPr>
          <w:rFonts w:ascii="Times New Roman" w:hAnsi="Times New Roman"/>
          <w:sz w:val="28"/>
          <w:szCs w:val="28"/>
        </w:rPr>
        <w:tab/>
        <w:t xml:space="preserve">Особенности биологического воздействия ионизирующего излучения на организм человека.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24.</w:t>
      </w:r>
      <w:r w:rsidRPr="00597C07">
        <w:rPr>
          <w:rFonts w:ascii="Times New Roman" w:hAnsi="Times New Roman"/>
          <w:sz w:val="28"/>
          <w:szCs w:val="28"/>
        </w:rPr>
        <w:tab/>
        <w:t xml:space="preserve">Нормы радиационной безопасности. Организационные и технические меры защиты от радиации.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25.</w:t>
      </w:r>
      <w:r w:rsidRPr="00597C07">
        <w:rPr>
          <w:rFonts w:ascii="Times New Roman" w:hAnsi="Times New Roman"/>
          <w:sz w:val="28"/>
          <w:szCs w:val="28"/>
        </w:rPr>
        <w:tab/>
        <w:t xml:space="preserve">Воздействие электрического тока на человека, обеспечение электробезопасности.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26. Загрязнение атмосферы, его виды и источники. Взаимодействие и трансформация загрязнений в окружающей среде. Меры по снижению уровня загрязнения атмосферы.</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27. Загрязнение водных объектов. Виды загрязнения, источники. Нормативы качества вод.</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28. Экобиозащитная техника. Методы и оборудование для очистки выбросов и сточных вод.</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29. Загрязнение почв. Тяжелые металлы. Пестициды и агрохимикаты. 30. Антропогенное загрязнение космоса.</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31. Рост численности населения Земли как фактор глобального риска. Человек и ресурсы биосферы.</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32. Промышленные и бытовые отходы, их виды и способы утилизации. 33. Социальные опасности.</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34. Обеспечение безопасности жизнедеятельности в Алтайском крае.</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35. Системы восприятия и компенсации организмом человека изменений факторов и параметров окружающей среды.</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jc w:val="center"/>
        <w:rPr>
          <w:rFonts w:ascii="Times New Roman" w:hAnsi="Times New Roman"/>
          <w:b/>
          <w:sz w:val="28"/>
          <w:szCs w:val="28"/>
        </w:rPr>
      </w:pPr>
      <w:r w:rsidRPr="00597C07">
        <w:rPr>
          <w:rFonts w:ascii="Times New Roman" w:hAnsi="Times New Roman"/>
          <w:b/>
          <w:sz w:val="28"/>
          <w:szCs w:val="28"/>
        </w:rPr>
        <w:t>8. Перечень основной и дополнительной литературы по дисциплине</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Основное литература:</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Безопасность жизнедеятельности. Учебник для бакалавров. Авторы: под ред. Е.И. Холостовой, О.Г. Прохоровой. Издательство: Дашков и К, 2013. [ЭБС «Универсальная библиотека»]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Дополнительная литература:</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Никифоров Л.Л., Персиянов В.В. Безопасность жизнедеятельности. Учебное пособие. Издательство: Дашков и К, 2013. [ЭБС «Универсальная библиотека»]</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Сычев Ю.Н. Безопасность жизнедеятельности в чрезвычайных ситуациях. Учебное пособие. . Издательство: Финансы и статистика, 2014. [ЭБС «Универсальная библиотека»]</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w:t>
      </w:r>
      <w:r w:rsidRPr="00597C07">
        <w:rPr>
          <w:rFonts w:ascii="Times New Roman" w:hAnsi="Times New Roman"/>
          <w:sz w:val="28"/>
          <w:szCs w:val="28"/>
        </w:rPr>
        <w:tab/>
        <w:t>Каледина Н.О., Кирин Б.Ф., Ушаков К.З., Сребный М.А.Безопасность жизнедеятельности. Учебник для вузов. Издательство: Издательство Московского государственного горного университета, 2005. [ЭБС «Универсальная библиотека»]</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4.</w:t>
      </w:r>
      <w:r w:rsidRPr="00597C07">
        <w:rPr>
          <w:rFonts w:ascii="Times New Roman" w:hAnsi="Times New Roman"/>
          <w:sz w:val="28"/>
          <w:szCs w:val="28"/>
        </w:rPr>
        <w:tab/>
        <w:t>Муравченко В.Б., Ковалев С.А., Коннова С.С., Ишумбаева Д.Р. Безопасность жизнедеятельности. Учебное пособие. Издательство: Издательство Омского государственного университета им. Ф.М. Достоевского, 2010. [ЭБС «Универсальная библиотека»]</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5.</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6.</w:t>
      </w:r>
      <w:r w:rsidRPr="00597C07">
        <w:rPr>
          <w:rFonts w:ascii="Times New Roman" w:hAnsi="Times New Roman"/>
          <w:sz w:val="28"/>
          <w:szCs w:val="28"/>
        </w:rPr>
        <w:tab/>
        <w:t>Давыдов В. Безопасность на воде и оказание помощи пострадавшим. Издательство: Советский спорт, 2007. [ЭБС «Универсальная библиотека»]</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7.</w:t>
      </w:r>
      <w:r w:rsidRPr="00597C07">
        <w:rPr>
          <w:rFonts w:ascii="Times New Roman" w:hAnsi="Times New Roman"/>
          <w:sz w:val="28"/>
          <w:szCs w:val="28"/>
        </w:rPr>
        <w:tab/>
        <w:t xml:space="preserve">Каледина Н.О., Кирин Б.Ф., Слепцов В.И. Защита в чрезвычайных ситуациях. Учебное пособие для вузов. Издательство: Издательство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Московского государственного горного университета, 2004. [ЭБС «КнигаФонд»]</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7.</w:t>
      </w:r>
      <w:r w:rsidRPr="00597C07">
        <w:rPr>
          <w:rFonts w:ascii="Times New Roman" w:hAnsi="Times New Roman"/>
          <w:sz w:val="28"/>
          <w:szCs w:val="28"/>
        </w:rPr>
        <w:tab/>
        <w:t xml:space="preserve">Айзман  Р.И., Ширшова  В.М., Шуленина  Н.С.  Основы  безопасности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жизнедеятельности.</w:t>
      </w:r>
      <w:r w:rsidRPr="00597C07">
        <w:rPr>
          <w:rFonts w:ascii="Times New Roman" w:hAnsi="Times New Roman"/>
          <w:sz w:val="28"/>
          <w:szCs w:val="28"/>
        </w:rPr>
        <w:tab/>
        <w:t>Учебное</w:t>
      </w:r>
      <w:r w:rsidRPr="00597C07">
        <w:rPr>
          <w:rFonts w:ascii="Times New Roman" w:hAnsi="Times New Roman"/>
          <w:sz w:val="28"/>
          <w:szCs w:val="28"/>
        </w:rPr>
        <w:tab/>
        <w:t>пособие.</w:t>
      </w:r>
      <w:r w:rsidRPr="00597C07">
        <w:rPr>
          <w:rFonts w:ascii="Times New Roman" w:hAnsi="Times New Roman"/>
          <w:sz w:val="28"/>
          <w:szCs w:val="28"/>
        </w:rPr>
        <w:tab/>
        <w:t>Издательство:</w:t>
      </w:r>
      <w:r w:rsidRPr="00597C07">
        <w:rPr>
          <w:rFonts w:ascii="Times New Roman" w:hAnsi="Times New Roman"/>
          <w:sz w:val="28"/>
          <w:szCs w:val="28"/>
        </w:rPr>
        <w:tab/>
        <w:t>Сибирское</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университетское издательство, 2010. [ЭБС «Универсальная библиотека»]</w:t>
      </w:r>
      <w:r w:rsidRPr="00597C07">
        <w:rPr>
          <w:rFonts w:ascii="Times New Roman" w:hAnsi="Times New Roman"/>
          <w:sz w:val="28"/>
          <w:szCs w:val="28"/>
        </w:rPr>
        <w:tab/>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8.</w:t>
      </w:r>
      <w:r w:rsidRPr="00597C07">
        <w:rPr>
          <w:rFonts w:ascii="Times New Roman" w:hAnsi="Times New Roman"/>
          <w:sz w:val="28"/>
          <w:szCs w:val="28"/>
        </w:rPr>
        <w:tab/>
        <w:t xml:space="preserve">Гуревич П.С. Психология чрезвычайных ситуаций. Учебное пособие. Издательство: Юнити-Дана, 2012. [ЭБС «Универсальная библиотека»]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9.</w:t>
      </w:r>
      <w:r w:rsidRPr="00597C07">
        <w:rPr>
          <w:rFonts w:ascii="Times New Roman" w:hAnsi="Times New Roman"/>
          <w:sz w:val="28"/>
          <w:szCs w:val="28"/>
        </w:rPr>
        <w:tab/>
        <w:t xml:space="preserve">Кобяков Ю.П. Физическая культура: основы здорового образа жизни.. – 2-е изд. – Ростов н/Д, Феникс, 2014.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9. Перечень ресурсов информационно-телекоммуникационной</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сети Интернет</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w:t>
      </w:r>
      <w:r w:rsidRPr="00597C07">
        <w:rPr>
          <w:rFonts w:ascii="Times New Roman" w:hAnsi="Times New Roman"/>
          <w:sz w:val="28"/>
          <w:szCs w:val="28"/>
        </w:rPr>
        <w:tab/>
        <w:t xml:space="preserve">Основы безопасности изнедеятельности http://0bj.ru/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2.</w:t>
      </w:r>
      <w:r w:rsidRPr="00597C07">
        <w:rPr>
          <w:rFonts w:ascii="Times New Roman" w:hAnsi="Times New Roman"/>
          <w:sz w:val="28"/>
          <w:szCs w:val="28"/>
        </w:rPr>
        <w:tab/>
        <w:t xml:space="preserve">Всероссийский научно-исследовательский институт по проблемам гражданской обороны и чрезвычайных ситуаций http://www.ampe.ru/web/guest/russian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3.</w:t>
      </w:r>
      <w:r w:rsidRPr="00597C07">
        <w:rPr>
          <w:rFonts w:ascii="Times New Roman" w:hAnsi="Times New Roman"/>
          <w:sz w:val="28"/>
          <w:szCs w:val="28"/>
        </w:rPr>
        <w:tab/>
        <w:t xml:space="preserve">Институт психологических проблем безопасности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http://anty-crim.boxmail.biz</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4.</w:t>
      </w:r>
      <w:r w:rsidRPr="00597C07">
        <w:rPr>
          <w:rFonts w:ascii="Times New Roman" w:hAnsi="Times New Roman"/>
          <w:sz w:val="28"/>
          <w:szCs w:val="28"/>
        </w:rPr>
        <w:tab/>
        <w:t xml:space="preserve">Искусство выживания http://www.goodlife.narod.ru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5.</w:t>
      </w:r>
      <w:r w:rsidRPr="00597C07">
        <w:rPr>
          <w:rFonts w:ascii="Times New Roman" w:hAnsi="Times New Roman"/>
          <w:sz w:val="28"/>
          <w:szCs w:val="28"/>
        </w:rPr>
        <w:tab/>
        <w:t xml:space="preserve">Все о пожарной безопасности http://www.0-1.ru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6.</w:t>
      </w:r>
      <w:r w:rsidRPr="00597C07">
        <w:rPr>
          <w:rFonts w:ascii="Times New Roman" w:hAnsi="Times New Roman"/>
          <w:sz w:val="28"/>
          <w:szCs w:val="28"/>
        </w:rPr>
        <w:tab/>
        <w:t xml:space="preserve">Охрана труда. Промышленная и пожарная безопасность. Предупреждение чрезвычайных ситуаций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http://www.hsea.ru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7.</w:t>
      </w:r>
      <w:r w:rsidRPr="00597C07">
        <w:rPr>
          <w:rFonts w:ascii="Times New Roman" w:hAnsi="Times New Roman"/>
          <w:sz w:val="28"/>
          <w:szCs w:val="28"/>
        </w:rPr>
        <w:tab/>
        <w:t xml:space="preserve">Первая медицинская помощь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http://www.meduhod.ru</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8.</w:t>
      </w:r>
      <w:r w:rsidRPr="00597C07">
        <w:rPr>
          <w:rFonts w:ascii="Times New Roman" w:hAnsi="Times New Roman"/>
          <w:sz w:val="28"/>
          <w:szCs w:val="28"/>
        </w:rPr>
        <w:tab/>
        <w:t xml:space="preserve">Россия без наркотиков http://www.rwd.ru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9.</w:t>
      </w:r>
      <w:r w:rsidRPr="00597C07">
        <w:rPr>
          <w:rFonts w:ascii="Times New Roman" w:hAnsi="Times New Roman"/>
          <w:sz w:val="28"/>
          <w:szCs w:val="28"/>
        </w:rPr>
        <w:tab/>
        <w:t xml:space="preserve">Федеральная служба по надзору в сфере защиты прав потребителей и благополучия человека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http://www.rospotrebnadzor.ru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10.</w:t>
      </w:r>
      <w:r w:rsidRPr="00597C07">
        <w:rPr>
          <w:rFonts w:ascii="Times New Roman" w:hAnsi="Times New Roman"/>
          <w:sz w:val="28"/>
          <w:szCs w:val="28"/>
        </w:rPr>
        <w:tab/>
        <w:t xml:space="preserve">Федеральная служба по экологическому, технологическому и атомному надзору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 xml:space="preserve">http://www.gosnadzor.ru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11.</w:t>
      </w:r>
      <w:r w:rsidRPr="00597C07">
        <w:rPr>
          <w:rFonts w:ascii="Times New Roman" w:hAnsi="Times New Roman"/>
          <w:sz w:val="28"/>
          <w:szCs w:val="28"/>
        </w:rPr>
        <w:tab/>
        <w:t xml:space="preserve">Федеральный центр гигиены и эпидемиологии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http://www.fcgsen.ru</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12. Охрана труда и техника безопасности http://www.znakcomplect.ru</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10 Методические указания для обучающихся. (См. методические рекомендации для студентов по дисциплине «Безопасность жизнедеятельности»)</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11. Материально-техническое обеспечение дисциплины</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Лекционные занятия:</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комплект электронных презентаций (слайдов),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наглядные пособия;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аудитория, оснащенная презентационной техникой, проектор, экран, компьютер/ноутбук) и.т.д.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Практические занятия:</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доступ к библиотечным ресурсам;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доступ к сети Интернет; </w:t>
      </w: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w:t>
      </w:r>
      <w:r w:rsidRPr="00597C07">
        <w:rPr>
          <w:rFonts w:ascii="Times New Roman" w:hAnsi="Times New Roman"/>
          <w:sz w:val="28"/>
          <w:szCs w:val="28"/>
        </w:rPr>
        <w:tab/>
        <w:t xml:space="preserve">аудитория, оснащенная презентационной техникой, проектор, экран, компьютер/ноутбук) и.т.д. </w:t>
      </w:r>
    </w:p>
    <w:p w:rsidR="00141D13" w:rsidRPr="00597C07" w:rsidRDefault="00141D13" w:rsidP="00597C07">
      <w:pPr>
        <w:pStyle w:val="NoSpacing"/>
        <w:rPr>
          <w:rFonts w:ascii="Times New Roman" w:hAnsi="Times New Roman"/>
          <w:sz w:val="28"/>
          <w:szCs w:val="28"/>
        </w:rPr>
      </w:pPr>
    </w:p>
    <w:p w:rsidR="00141D13" w:rsidRPr="00597C07" w:rsidRDefault="00141D13" w:rsidP="00597C07">
      <w:pPr>
        <w:pStyle w:val="NoSpacing"/>
        <w:rPr>
          <w:rFonts w:ascii="Times New Roman" w:hAnsi="Times New Roman"/>
          <w:sz w:val="28"/>
          <w:szCs w:val="28"/>
        </w:rPr>
      </w:pPr>
      <w:r w:rsidRPr="00597C07">
        <w:rPr>
          <w:rFonts w:ascii="Times New Roman" w:hAnsi="Times New Roman"/>
          <w:sz w:val="28"/>
          <w:szCs w:val="28"/>
        </w:rPr>
        <w:t>Ноутбук, видеопроектор, звуковые колонки, съемные носители информации (DVD-, CD- диски, флеш-карта).</w:t>
      </w:r>
    </w:p>
    <w:p w:rsidR="00141D13" w:rsidRPr="00597C07" w:rsidRDefault="00141D13" w:rsidP="003A1460">
      <w:pPr>
        <w:pStyle w:val="NoSpacing"/>
        <w:spacing w:line="360" w:lineRule="auto"/>
        <w:rPr>
          <w:rFonts w:ascii="Times New Roman" w:hAnsi="Times New Roman"/>
          <w:sz w:val="28"/>
          <w:szCs w:val="28"/>
        </w:rPr>
      </w:pPr>
    </w:p>
    <w:p w:rsidR="00141D13" w:rsidRPr="00597C07" w:rsidRDefault="00141D13" w:rsidP="003A1460">
      <w:pPr>
        <w:pStyle w:val="NoSpacing"/>
        <w:spacing w:line="360" w:lineRule="auto"/>
        <w:rPr>
          <w:rFonts w:ascii="Times New Roman" w:hAnsi="Times New Roman"/>
          <w:sz w:val="28"/>
          <w:szCs w:val="28"/>
        </w:rPr>
      </w:pPr>
    </w:p>
    <w:p w:rsidR="00141D13" w:rsidRPr="00597C07" w:rsidRDefault="00141D13" w:rsidP="003A1460">
      <w:pPr>
        <w:pStyle w:val="NoSpacing"/>
        <w:spacing w:line="360" w:lineRule="auto"/>
        <w:rPr>
          <w:rFonts w:ascii="Times New Roman" w:hAnsi="Times New Roman"/>
          <w:sz w:val="28"/>
          <w:szCs w:val="28"/>
        </w:rPr>
      </w:pPr>
    </w:p>
    <w:p w:rsidR="00141D13" w:rsidRPr="00597C07" w:rsidRDefault="00141D13" w:rsidP="003A1460">
      <w:pPr>
        <w:pStyle w:val="NoSpacing"/>
        <w:spacing w:line="360" w:lineRule="auto"/>
        <w:rPr>
          <w:rFonts w:ascii="Times New Roman" w:hAnsi="Times New Roman"/>
          <w:sz w:val="28"/>
          <w:szCs w:val="28"/>
        </w:rPr>
      </w:pPr>
    </w:p>
    <w:p w:rsidR="00141D13" w:rsidRPr="00597C07" w:rsidRDefault="00141D13" w:rsidP="003A1460">
      <w:pPr>
        <w:pStyle w:val="NoSpacing"/>
        <w:spacing w:line="360" w:lineRule="auto"/>
        <w:rPr>
          <w:rFonts w:ascii="Times New Roman" w:hAnsi="Times New Roman"/>
          <w:sz w:val="28"/>
          <w:szCs w:val="28"/>
        </w:rPr>
      </w:pPr>
    </w:p>
    <w:p w:rsidR="00141D13" w:rsidRPr="00597C07" w:rsidRDefault="00141D13" w:rsidP="003A1460">
      <w:pPr>
        <w:pStyle w:val="NoSpacing"/>
        <w:spacing w:line="360" w:lineRule="auto"/>
        <w:rPr>
          <w:rFonts w:ascii="Times New Roman" w:hAnsi="Times New Roman"/>
          <w:sz w:val="28"/>
          <w:szCs w:val="28"/>
        </w:rPr>
      </w:pPr>
    </w:p>
    <w:sectPr w:rsidR="00141D13" w:rsidRPr="00597C07" w:rsidSect="003A146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D13" w:rsidRDefault="00141D13" w:rsidP="004065C5">
      <w:pPr>
        <w:spacing w:after="0" w:line="240" w:lineRule="auto"/>
      </w:pPr>
      <w:r>
        <w:separator/>
      </w:r>
    </w:p>
  </w:endnote>
  <w:endnote w:type="continuationSeparator" w:id="0">
    <w:p w:rsidR="00141D13" w:rsidRDefault="00141D13" w:rsidP="00406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D13" w:rsidRDefault="00141D13" w:rsidP="004065C5">
      <w:pPr>
        <w:spacing w:after="0" w:line="240" w:lineRule="auto"/>
      </w:pPr>
      <w:r>
        <w:separator/>
      </w:r>
    </w:p>
  </w:footnote>
  <w:footnote w:type="continuationSeparator" w:id="0">
    <w:p w:rsidR="00141D13" w:rsidRDefault="00141D13" w:rsidP="004065C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E78"/>
    <w:rsid w:val="00141D13"/>
    <w:rsid w:val="00195A9C"/>
    <w:rsid w:val="001F2C4A"/>
    <w:rsid w:val="00234F80"/>
    <w:rsid w:val="002B1B19"/>
    <w:rsid w:val="0032051D"/>
    <w:rsid w:val="003A1460"/>
    <w:rsid w:val="003F6C92"/>
    <w:rsid w:val="004065C5"/>
    <w:rsid w:val="0051740E"/>
    <w:rsid w:val="00542BA8"/>
    <w:rsid w:val="00576D93"/>
    <w:rsid w:val="00597C07"/>
    <w:rsid w:val="00661EDA"/>
    <w:rsid w:val="00826762"/>
    <w:rsid w:val="008F04AE"/>
    <w:rsid w:val="00B51627"/>
    <w:rsid w:val="00B63575"/>
    <w:rsid w:val="00C73E78"/>
    <w:rsid w:val="00EE605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BA8"/>
    <w:pPr>
      <w:spacing w:after="200" w:line="276" w:lineRule="auto"/>
    </w:pPr>
    <w:rPr>
      <w:lang w:eastAsia="en-US"/>
    </w:rPr>
  </w:style>
  <w:style w:type="paragraph" w:styleId="Heading1">
    <w:name w:val="heading 1"/>
    <w:basedOn w:val="Normal"/>
    <w:link w:val="Heading1Char"/>
    <w:uiPriority w:val="99"/>
    <w:qFormat/>
    <w:rsid w:val="00542BA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2BA8"/>
    <w:rPr>
      <w:rFonts w:ascii="Times New Roman" w:hAnsi="Times New Roman" w:cs="Times New Roman"/>
      <w:b/>
      <w:bCs/>
      <w:kern w:val="36"/>
      <w:sz w:val="48"/>
      <w:szCs w:val="48"/>
      <w:lang w:eastAsia="ru-RU"/>
    </w:rPr>
  </w:style>
  <w:style w:type="paragraph" w:styleId="ListParagraph">
    <w:name w:val="List Paragraph"/>
    <w:basedOn w:val="Normal"/>
    <w:uiPriority w:val="99"/>
    <w:qFormat/>
    <w:rsid w:val="00542BA8"/>
    <w:pPr>
      <w:ind w:left="720"/>
      <w:contextualSpacing/>
    </w:pPr>
  </w:style>
  <w:style w:type="character" w:styleId="IntenseEmphasis">
    <w:name w:val="Intense Emphasis"/>
    <w:basedOn w:val="DefaultParagraphFont"/>
    <w:uiPriority w:val="99"/>
    <w:qFormat/>
    <w:rsid w:val="00542BA8"/>
    <w:rPr>
      <w:rFonts w:cs="Times New Roman"/>
      <w:b/>
      <w:bCs/>
      <w:i/>
      <w:iCs/>
      <w:color w:val="4F81BD"/>
    </w:rPr>
  </w:style>
  <w:style w:type="table" w:styleId="TableGrid">
    <w:name w:val="Table Grid"/>
    <w:basedOn w:val="TableNormal"/>
    <w:uiPriority w:val="99"/>
    <w:rsid w:val="001F2C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065C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065C5"/>
    <w:rPr>
      <w:rFonts w:cs="Times New Roman"/>
    </w:rPr>
  </w:style>
  <w:style w:type="paragraph" w:styleId="Footer">
    <w:name w:val="footer"/>
    <w:basedOn w:val="Normal"/>
    <w:link w:val="FooterChar"/>
    <w:uiPriority w:val="99"/>
    <w:rsid w:val="004065C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065C5"/>
    <w:rPr>
      <w:rFonts w:cs="Times New Roman"/>
    </w:rPr>
  </w:style>
  <w:style w:type="paragraph" w:styleId="NoSpacing">
    <w:name w:val="No Spacing"/>
    <w:uiPriority w:val="99"/>
    <w:qFormat/>
    <w:rsid w:val="003A1460"/>
    <w:rPr>
      <w:lang w:eastAsia="en-US"/>
    </w:rPr>
  </w:style>
  <w:style w:type="paragraph" w:styleId="NormalWeb">
    <w:name w:val="Normal (Web)"/>
    <w:basedOn w:val="Normal"/>
    <w:uiPriority w:val="99"/>
    <w:rsid w:val="00597C07"/>
    <w:pPr>
      <w:spacing w:after="240"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locked/>
    <w:rsid w:val="00597C07"/>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33</Pages>
  <Words>7216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GYPNORION</dc:creator>
  <cp:keywords/>
  <dc:description/>
  <cp:lastModifiedBy>Вячеслав</cp:lastModifiedBy>
  <cp:revision>3</cp:revision>
  <dcterms:created xsi:type="dcterms:W3CDTF">2015-10-18T20:13:00Z</dcterms:created>
  <dcterms:modified xsi:type="dcterms:W3CDTF">2015-11-04T09:33:00Z</dcterms:modified>
</cp:coreProperties>
</file>